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494140625" w:lineRule="auto"/>
        <w:ind w:left="4.799957275390625" w:right="60.6201171875" w:hanging="4.799957275390625"/>
        <w:jc w:val="left"/>
        <w:rPr>
          <w:rFonts w:ascii="Calibri" w:cs="Calibri" w:eastAsia="Calibri" w:hAnsi="Calibri"/>
          <w:b w:val="1"/>
          <w:bCs w:val="1"/>
          <w:sz w:val="24"/>
          <w:szCs w:val="24"/>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TODDLER </w:t>
      </w:r>
      <w:r w:rsidDel="00000000" w:rsidR="00000000" w:rsidRPr="00000000">
        <w:rPr>
          <w:rFonts w:ascii="Calibri" w:cs="Calibri" w:eastAsia="Calibri" w:hAnsi="Calibri"/>
          <w:b w:val="1"/>
          <w:bCs w:val="1"/>
          <w:sz w:val="24"/>
          <w:szCs w:val="24"/>
          <w:rtl w:val="0"/>
        </w:rPr>
        <w:t xml:space="preserve">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EIGHTH GRADE HUMAN PERFORMANCE (PHYSICAL EDUCATION) TEACHER</w:t>
      </w:r>
      <w:r w:rsidDel="00000000" w:rsidR="00000000" w:rsidRPr="00000000">
        <w:rPr>
          <w:rtl w:val="0"/>
        </w:rPr>
      </w:r>
    </w:p>
    <w:p w:rsidR="00000000" w:rsidDel="00000000" w:rsidP="00000000" w:rsidRDefault="00000000" w:rsidRPr="00000000" w14:paraId="00000002">
      <w:pPr>
        <w:spacing w:after="240" w:before="240" w:lineRule="auto"/>
        <w:rPr>
          <w:rFonts w:ascii="Calibri" w:cs="Calibri" w:eastAsia="Calibri" w:hAnsi="Calibri"/>
          <w:b w:val="1"/>
          <w:bCs w:val="1"/>
          <w:sz w:val="24"/>
          <w:szCs w:val="24"/>
        </w:rPr>
      </w:pPr>
      <w:hyperlink r:id="rId6">
        <w:r w:rsidDel="00000000" w:rsidR="00000000" w:rsidRPr="00000000">
          <w:rPr>
            <w:rFonts w:ascii="Calibri" w:cs="Calibri" w:eastAsia="Calibri" w:hAnsi="Calibri"/>
            <w:i w:val="1"/>
            <w:iCs w:val="1"/>
            <w:color w:val="1155cc"/>
            <w:sz w:val="24"/>
            <w:szCs w:val="24"/>
            <w:u w:val="single"/>
            <w:rtl w:val="0"/>
          </w:rPr>
          <w:t xml:space="preserve">Hawken School</w:t>
        </w:r>
      </w:hyperlink>
      <w:r w:rsidDel="00000000" w:rsidR="00000000" w:rsidRPr="00000000">
        <w:rPr>
          <w:rFonts w:ascii="Calibri" w:cs="Calibri" w:eastAsia="Calibri" w:hAnsi="Calibri"/>
          <w:i w:val="1"/>
          <w:iCs w:val="1"/>
          <w:sz w:val="24"/>
          <w:szCs w:val="24"/>
          <w:rtl w:val="0"/>
        </w:rPr>
        <w:t xml:space="preserve"> in Lyndhurst, OH, has engaged DovetailED to lead a search for an </w:t>
      </w:r>
      <w:r w:rsidDel="00000000" w:rsidR="00000000" w:rsidRPr="00000000">
        <w:rPr>
          <w:rFonts w:ascii="Calibri" w:cs="Calibri" w:eastAsia="Calibri" w:hAnsi="Calibri"/>
          <w:b w:val="1"/>
          <w:bCs w:val="1"/>
          <w:i w:val="1"/>
          <w:iCs w:val="1"/>
          <w:sz w:val="24"/>
          <w:szCs w:val="24"/>
          <w:rtl w:val="0"/>
        </w:rPr>
        <w:t xml:space="preserve">Toddler to Eighth Grade Human Performance Teacher</w:t>
      </w:r>
      <w:r w:rsidDel="00000000" w:rsidR="00000000" w:rsidRPr="00000000">
        <w:rPr>
          <w:rFonts w:ascii="Calibri" w:cs="Calibri" w:eastAsia="Calibri" w:hAnsi="Calibri"/>
          <w:i w:val="1"/>
          <w:iCs w:val="1"/>
          <w:sz w:val="24"/>
          <w:szCs w:val="24"/>
          <w:rtl w:val="0"/>
        </w:rPr>
        <w:t xml:space="preserve"> beginning in the 2026-27 school year. Interested candidates should submit a cover letter (addressed to Associate Head of School Suzette Dyer), a resume, and a list of at least three professional references consolidated as a single PDF document to Zack Lehman at </w:t>
      </w:r>
      <w:hyperlink r:id="rId7">
        <w:r w:rsidDel="00000000" w:rsidR="00000000" w:rsidRPr="00000000">
          <w:rPr>
            <w:rFonts w:ascii="Calibri" w:cs="Calibri" w:eastAsia="Calibri" w:hAnsi="Calibri"/>
            <w:i w:val="1"/>
            <w:iCs w:val="1"/>
            <w:color w:val="1155cc"/>
            <w:sz w:val="24"/>
            <w:szCs w:val="24"/>
            <w:u w:val="single"/>
            <w:rtl w:val="0"/>
          </w:rPr>
          <w:t xml:space="preserve">zack@dovetailedsourcing.com</w:t>
        </w:r>
      </w:hyperlink>
      <w:r w:rsidDel="00000000" w:rsidR="00000000" w:rsidRPr="00000000">
        <w:rPr>
          <w:rFonts w:ascii="Calibri" w:cs="Calibri" w:eastAsia="Calibri" w:hAnsi="Calibri"/>
          <w:i w:val="1"/>
          <w:iCs w:val="1"/>
          <w:sz w:val="24"/>
          <w:szCs w:val="24"/>
          <w:rtl w:val="0"/>
        </w:rPr>
        <w:t xml:space="preserve">. Please </w:t>
      </w:r>
      <w:r w:rsidDel="00000000" w:rsidR="00000000" w:rsidRPr="00000000">
        <w:rPr>
          <w:rFonts w:ascii="Calibri" w:cs="Calibri" w:eastAsia="Calibri" w:hAnsi="Calibri"/>
          <w:b w:val="1"/>
          <w:bCs w:val="1"/>
          <w:i w:val="1"/>
          <w:iCs w:val="1"/>
          <w:sz w:val="24"/>
          <w:szCs w:val="24"/>
          <w:rtl w:val="0"/>
        </w:rPr>
        <w:t xml:space="preserve">do not </w:t>
      </w:r>
      <w:r w:rsidDel="00000000" w:rsidR="00000000" w:rsidRPr="00000000">
        <w:rPr>
          <w:rFonts w:ascii="Calibri" w:cs="Calibri" w:eastAsia="Calibri" w:hAnsi="Calibri"/>
          <w:i w:val="1"/>
          <w:iCs w:val="1"/>
          <w:sz w:val="24"/>
          <w:szCs w:val="24"/>
          <w:rtl w:val="0"/>
        </w:rPr>
        <w:t xml:space="preserve">reach out to Hawken School directly.</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494140625" w:lineRule="auto"/>
        <w:ind w:left="4.799957275390625" w:right="60.6201171875" w:hanging="4.7999572753906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Hawken School is committed to doing school differently and better. We seek to create an inclusive and accepting community where adults are empowered to design educational experiences for students that are deep and learner-centered. Hawken School seeks culturally competent teachers, administrators, and staff members who are committed to equity and social justice, who are comfortable taking risks, and who embrace a growth mindset. We are constantly looking for new ways to inspire student curiosity and agency while remaining dedicated to nurturing compassion and kindness in our students.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14453125"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highlight w:val="white"/>
          <w:u w:val="none"/>
          <w:vertAlign w:val="baseline"/>
          <w:rtl w:val="0"/>
        </w:rPr>
        <w:t xml:space="preserve">THE POSITION</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349609375" w:line="280.6494140625" w:lineRule="auto"/>
        <w:ind w:left="2.400054931640625" w:right="310.986328125" w:firstLine="3.3599853515625"/>
        <w:jc w:val="left"/>
        <w:rPr>
          <w:rFonts w:ascii="Calibri" w:cs="Calibri" w:eastAsia="Calibri" w:hAnsi="Calibri"/>
          <w:sz w:val="24"/>
          <w:szCs w:val="24"/>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Working under the direction of the Human Performance Academic &amp; Programming Lead and in</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close partnership with the Lyndhurst </w:t>
      </w:r>
      <w:r w:rsidDel="00000000" w:rsidR="00000000" w:rsidRPr="00000000">
        <w:rPr>
          <w:rFonts w:ascii="Calibri" w:cs="Calibri" w:eastAsia="Calibri" w:hAnsi="Calibri"/>
          <w:sz w:val="24"/>
          <w:szCs w:val="24"/>
          <w:highlight w:val="white"/>
          <w:rtl w:val="0"/>
        </w:rPr>
        <w:t xml:space="preserve">Campus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division directors, Hawken’s Human Performance teachers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bring a whole-child philosophy to life every day—from toddlers through 8th grade. These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teachers genuinely believe that how a child feels in their body shapes how they show up</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everywhere else: in the classroom, on the field, with their peers, and in life. They design and</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deliver experiences that are joyful, developmentally intentional, and grounded in the school’s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belief that physical engagement builds character, confidence, and lifelong skills.</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349609375" w:line="280.6494140625" w:lineRule="auto"/>
        <w:ind w:left="2.400054931640625" w:right="310.986328125" w:firstLine="3.35998535156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Human Performance teachers at Hawken are active members of a collaborative department and</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engaged partners with the broader athletic community. They are committed to knowing every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student as an individual and to creating an environment where all children—regardless of</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ability or background—feel capable, seen, and inspired to find their better selves through</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movement and play.</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40" w:lineRule="auto"/>
        <w:ind w:left="15.12008666992187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highlight w:val="white"/>
          <w:u w:val="none"/>
          <w:vertAlign w:val="baseline"/>
          <w:rtl w:val="0"/>
        </w:rPr>
        <w:t xml:space="preserve">ESSENTIAL DUTIES/RESPONSIBILITIES</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56.8341064453125" w:line="280.6494140625" w:lineRule="auto"/>
        <w:ind w:left="720" w:right="242.607421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Teach physical education across multiple divisions (toddler through 8th grade), designing</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and delivering developmentally appropriate experiences that connect physical presence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to student performance in the classroom, athletics, and life</w:t>
      </w:r>
      <w:r w:rsidDel="00000000" w:rsidR="00000000" w:rsidRPr="00000000">
        <w:rPr>
          <w:rtl w:val="0"/>
        </w:rPr>
      </w:r>
    </w:p>
    <w:p w:rsidR="00000000" w:rsidDel="00000000" w:rsidP="00000000" w:rsidRDefault="00000000" w:rsidRPr="00000000" w14:paraId="0000000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295.90576171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Foster the development of critical life skills through physical activity, including</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teamwork, problem-solving, discipline, time management, and creative thinking</w:t>
      </w:r>
      <w:r w:rsidDel="00000000" w:rsidR="00000000" w:rsidRPr="00000000">
        <w:rPr>
          <w:rtl w:val="0"/>
        </w:rPr>
      </w:r>
    </w:p>
    <w:p w:rsidR="00000000" w:rsidDel="00000000" w:rsidP="00000000" w:rsidRDefault="00000000" w:rsidRPr="00000000" w14:paraId="0000000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295.90576171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Serve as a coach for two Hawken-sponsored Middle or High School athletic teams at the direction of the Hawken Athletic Department (or fulfill an equivalent extracurricular commitment as determined by the school)</w:t>
      </w:r>
    </w:p>
    <w:p w:rsidR="00000000" w:rsidDel="00000000" w:rsidP="00000000" w:rsidRDefault="00000000" w:rsidRPr="00000000" w14:paraId="0000000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873.825683593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Build genuine relationships with students, knowing each child as an individual and</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responding to their unique strengths, needs, and developmental stage</w:t>
      </w:r>
      <w:r w:rsidDel="00000000" w:rsidR="00000000" w:rsidRPr="00000000">
        <w:rPr>
          <w:rtl w:val="0"/>
        </w:rPr>
      </w:r>
    </w:p>
    <w:p w:rsidR="00000000" w:rsidDel="00000000" w:rsidP="00000000" w:rsidRDefault="00000000" w:rsidRPr="00000000" w14:paraId="0000000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80.6494140625" w:lineRule="auto"/>
        <w:ind w:left="720" w:right="275.60668945312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Uphold the highest standards of sportsmanship, character development, and Fair Play in</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alignment with </w:t>
      </w:r>
      <w:r w:rsidDel="00000000" w:rsidR="00000000" w:rsidRPr="00000000">
        <w:rPr>
          <w:rFonts w:ascii="Calibri" w:cs="Calibri" w:eastAsia="Calibri" w:hAnsi="Calibri"/>
          <w:sz w:val="24"/>
          <w:szCs w:val="24"/>
          <w:highlight w:val="white"/>
          <w:rtl w:val="0"/>
        </w:rPr>
        <w:t xml:space="preserve">T</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he Way of the Hawk</w:t>
      </w:r>
    </w:p>
    <w:p w:rsidR="00000000" w:rsidDel="00000000" w:rsidP="00000000" w:rsidRDefault="00000000" w:rsidRPr="00000000" w14:paraId="0000000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80.6494140625" w:lineRule="auto"/>
        <w:ind w:left="720" w:right="296.04614257812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Collaborate actively with Human Performance colleagues and athletic staff to ensure 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cohesive and connected experience for students across physical education and athletics</w:t>
      </w:r>
      <w:r w:rsidDel="00000000" w:rsidR="00000000" w:rsidRPr="00000000">
        <w:rPr>
          <w:rtl w:val="0"/>
        </w:rPr>
      </w:r>
    </w:p>
    <w:p w:rsidR="00000000" w:rsidDel="00000000" w:rsidP="00000000" w:rsidRDefault="00000000" w:rsidRPr="00000000" w14:paraId="0000000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line="280.6494140625" w:lineRule="auto"/>
        <w:ind w:left="720" w:right="296.04614257812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Attend to the health and safety of all students, staying current on best practices in skill</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development, training techniques, and safety protocols</w:t>
      </w:r>
      <w:r w:rsidDel="00000000" w:rsidR="00000000" w:rsidRPr="00000000">
        <w:rPr>
          <w:rtl w:val="0"/>
        </w:rPr>
      </w:r>
    </w:p>
    <w:p w:rsidR="00000000" w:rsidDel="00000000" w:rsidP="00000000" w:rsidRDefault="00000000" w:rsidRPr="00000000" w14:paraId="0000000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234.21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Participate in signature campus experiences such as Field Day and Societies, contributing</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to a vibrant and joyful physical culture across the school</w:t>
      </w:r>
      <w:r w:rsidDel="00000000" w:rsidR="00000000" w:rsidRPr="00000000">
        <w:rPr>
          <w:rtl w:val="0"/>
        </w:rPr>
      </w:r>
    </w:p>
    <w:p w:rsidR="00000000" w:rsidDel="00000000" w:rsidP="00000000" w:rsidRDefault="00000000" w:rsidRPr="00000000" w14:paraId="0000001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40" w:lineRule="auto"/>
        <w:ind w:left="720" w:right="0"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Perform other non-teaching duties as assigned by the Directors or Head of School</w:t>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74755859375" w:line="240" w:lineRule="auto"/>
        <w:ind w:left="7.92007446289062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highlight w:val="white"/>
          <w:u w:val="none"/>
          <w:vertAlign w:val="baseline"/>
          <w:rtl w:val="0"/>
        </w:rPr>
        <w:t xml:space="preserve">QUALIFICATIONS</w:t>
      </w:r>
      <w:r w:rsidDel="00000000" w:rsidR="00000000" w:rsidRPr="00000000">
        <w:rPr>
          <w:rtl w:val="0"/>
        </w:rPr>
      </w:r>
    </w:p>
    <w:p w:rsidR="00000000" w:rsidDel="00000000" w:rsidP="00000000" w:rsidRDefault="00000000" w:rsidRPr="00000000" w14:paraId="0000001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56.83349609375" w:line="280.6494140625" w:lineRule="auto"/>
        <w:ind w:left="720" w:right="964.59106445312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Experience teaching physical education at the early childhood and/or elementary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through middle school level</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430.5895996093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Demonstrated knowledge of developmentally</w:t>
      </w:r>
      <w:r w:rsidDel="00000000" w:rsidR="00000000" w:rsidRPr="00000000">
        <w:rPr>
          <w:rFonts w:ascii="Calibri" w:cs="Calibri" w:eastAsia="Calibri" w:hAnsi="Calibri"/>
          <w:sz w:val="24"/>
          <w:szCs w:val="24"/>
          <w:highlight w:val="white"/>
          <w:rtl w:val="0"/>
        </w:rPr>
        <w:t xml:space="preserve">-</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appropriate physical education practices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across a range of ages and abilities</w:t>
      </w:r>
      <w:r w:rsidDel="00000000" w:rsidR="00000000" w:rsidRPr="00000000">
        <w:rPr>
          <w:rtl w:val="0"/>
        </w:rPr>
      </w:r>
    </w:p>
    <w:p w:rsidR="00000000" w:rsidDel="00000000" w:rsidP="00000000" w:rsidRDefault="00000000" w:rsidRPr="00000000" w14:paraId="0000001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683.69873046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Strong student-centered approach to teaching and classroom community</w:t>
      </w:r>
      <w:r w:rsidDel="00000000" w:rsidR="00000000" w:rsidRPr="00000000">
        <w:rPr>
          <w:rtl w:val="0"/>
        </w:rPr>
      </w:r>
    </w:p>
    <w:p w:rsidR="00000000" w:rsidDel="00000000" w:rsidP="00000000" w:rsidRDefault="00000000" w:rsidRPr="00000000" w14:paraId="0000001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683.69873046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Demonstrated interest in and engagement with athletics and wellness programming</w:t>
      </w:r>
      <w:r w:rsidDel="00000000" w:rsidR="00000000" w:rsidRPr="00000000">
        <w:rPr>
          <w:rtl w:val="0"/>
        </w:rPr>
      </w:r>
    </w:p>
    <w:p w:rsidR="00000000" w:rsidDel="00000000" w:rsidP="00000000" w:rsidRDefault="00000000" w:rsidRPr="00000000" w14:paraId="0000001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683.69873046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Strong communication and collaboration skills, with the ability to partner effectively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with colleagues, families, and divisional leaders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40" w:lineRule="auto"/>
        <w:ind w:left="720" w:right="0"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Flexibility, energy, creativity, high expectations, and a sense of humor</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7481689453125" w:line="240" w:lineRule="auto"/>
        <w:ind w:left="0" w:right="0" w:firstLine="0"/>
        <w:jc w:val="left"/>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HAWKEN CANDIDATE COMPETENCIES</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Mission, Culture, and Philosophy Alignment:</w:t>
      </w:r>
      <w:r w:rsidDel="00000000" w:rsidR="00000000" w:rsidRPr="00000000">
        <w:rPr>
          <w:rFonts w:ascii="Calibri" w:cs="Calibri" w:eastAsia="Calibri" w:hAnsi="Calibri"/>
          <w:sz w:val="24"/>
          <w:szCs w:val="24"/>
          <w:rtl w:val="0"/>
        </w:rPr>
        <w:t xml:space="preserve"> Demonstrates alignment with Hawken’s mission and progressive, student-centered approach.</w:t>
        <w:br w:type="textWrapping"/>
      </w:r>
      <w:r w:rsidDel="00000000" w:rsidR="00000000" w:rsidRPr="00000000">
        <w:rPr>
          <w:rFonts w:ascii="Calibri" w:cs="Calibri" w:eastAsia="Calibri" w:hAnsi="Calibri"/>
          <w:b w:val="1"/>
          <w:bCs w:val="1"/>
          <w:sz w:val="24"/>
          <w:szCs w:val="24"/>
          <w:rtl w:val="0"/>
        </w:rPr>
        <w:t xml:space="preserve">Fair Play: Diversity, Equity, Inclusion &amp; Justice:</w:t>
      </w:r>
      <w:r w:rsidDel="00000000" w:rsidR="00000000" w:rsidRPr="00000000">
        <w:rPr>
          <w:rFonts w:ascii="Calibri" w:cs="Calibri" w:eastAsia="Calibri" w:hAnsi="Calibri"/>
          <w:sz w:val="24"/>
          <w:szCs w:val="24"/>
          <w:rtl w:val="0"/>
        </w:rPr>
        <w:t xml:space="preserve"> Demonstrates a commitment to equitable practices and inclusive learning environments.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Relationship Building and Cultivation: </w:t>
      </w:r>
      <w:r w:rsidDel="00000000" w:rsidR="00000000" w:rsidRPr="00000000">
        <w:rPr>
          <w:rFonts w:ascii="Calibri" w:cs="Calibri" w:eastAsia="Calibri" w:hAnsi="Calibri"/>
          <w:sz w:val="24"/>
          <w:szCs w:val="24"/>
          <w:rtl w:val="0"/>
        </w:rPr>
        <w:t xml:space="preserve">Builds strong, collaborative relationships with students, families, and colleagues.</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Content Knowledge: </w:t>
      </w:r>
      <w:r w:rsidDel="00000000" w:rsidR="00000000" w:rsidRPr="00000000">
        <w:rPr>
          <w:rFonts w:ascii="Calibri" w:cs="Calibri" w:eastAsia="Calibri" w:hAnsi="Calibri"/>
          <w:sz w:val="24"/>
          <w:szCs w:val="24"/>
          <w:rtl w:val="0"/>
        </w:rPr>
        <w:t xml:space="preserve">Brings strong content knowledge in elementary science instruction.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Humility and Growth Mindset: </w:t>
      </w:r>
      <w:r w:rsidDel="00000000" w:rsidR="00000000" w:rsidRPr="00000000">
        <w:rPr>
          <w:rFonts w:ascii="Calibri" w:cs="Calibri" w:eastAsia="Calibri" w:hAnsi="Calibri"/>
          <w:sz w:val="24"/>
          <w:szCs w:val="24"/>
          <w:rtl w:val="0"/>
        </w:rPr>
        <w:t xml:space="preserve">Approaches work with curiosity, openness, and a commitment to continuous improvement.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Approach to Work:</w:t>
      </w:r>
      <w:r w:rsidDel="00000000" w:rsidR="00000000" w:rsidRPr="00000000">
        <w:rPr>
          <w:rFonts w:ascii="Calibri" w:cs="Calibri" w:eastAsia="Calibri" w:hAnsi="Calibri"/>
          <w:sz w:val="24"/>
          <w:szCs w:val="24"/>
          <w:rtl w:val="0"/>
        </w:rPr>
        <w:t xml:space="preserve"> Demonstrates strong organization, initiative, and flexibility.</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7481689453125"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THE SCHOOL</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41064453125" w:line="280.6494140625" w:lineRule="auto"/>
        <w:ind w:left="0.240020751953125" w:right="0" w:firstLine="18.48007202148437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Founded on the ideal that “the better self shall prevail and each generation introduce its successor to a higher plane of life,” Hawken School is a coeducational independent day school with 1,600 students in toddler through grade 12. Our four campuses are located within 25 minutes of downtown Cleveland, and an urban extension center in the city’s museum district provides a demanding and integrated course of study in a diverse and dynamic environment. To learn more about us, visit </w:t>
      </w:r>
      <w:hyperlink r:id="rId8">
        <w:r w:rsidDel="00000000" w:rsidR="00000000" w:rsidRPr="00000000">
          <w:rPr>
            <w:rFonts w:ascii="Calibri" w:cs="Calibri" w:eastAsia="Calibri" w:hAnsi="Calibri"/>
            <w:b w:val="0"/>
            <w:bCs w:val="0"/>
            <w:i w:val="0"/>
            <w:iCs w:val="0"/>
            <w:smallCaps w:val="0"/>
            <w:strike w:val="0"/>
            <w:color w:val="1155cc"/>
            <w:sz w:val="24"/>
            <w:szCs w:val="24"/>
            <w:u w:val="single"/>
            <w:shd w:fill="auto" w:val="clear"/>
            <w:vertAlign w:val="baseline"/>
            <w:rtl w:val="0"/>
          </w:rPr>
          <w:t xml:space="preserve">www.hawken.edu</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40" w:lineRule="auto"/>
        <w:ind w:left="15.12008666992187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HOW TO APPLY </w:t>
      </w:r>
    </w:p>
    <w:p w:rsidR="00000000" w:rsidDel="00000000" w:rsidP="00000000" w:rsidRDefault="00000000" w:rsidRPr="00000000" w14:paraId="00000021">
      <w:pPr>
        <w:spacing w:after="240" w:before="240" w:lineRule="auto"/>
        <w:rPr>
          <w:rFonts w:ascii="Calibri" w:cs="Calibri" w:eastAsia="Calibri" w:hAnsi="Calibri"/>
          <w:b w:val="0"/>
          <w:bCs w:val="0"/>
          <w:smallCaps w:val="0"/>
          <w:strike w:val="0"/>
          <w:color w:val="000000"/>
          <w:sz w:val="24"/>
          <w:szCs w:val="24"/>
          <w:u w:val="none"/>
          <w:shd w:fill="auto" w:val="clear"/>
          <w:vertAlign w:val="baseline"/>
        </w:rPr>
      </w:pPr>
      <w:r w:rsidDel="00000000" w:rsidR="00000000" w:rsidRPr="00000000">
        <w:rPr>
          <w:rFonts w:ascii="Calibri" w:cs="Calibri" w:eastAsia="Calibri" w:hAnsi="Calibri"/>
          <w:sz w:val="24"/>
          <w:szCs w:val="24"/>
          <w:rtl w:val="0"/>
        </w:rPr>
        <w:t xml:space="preserve">Interested candidates should submit a cover letter (addressed to Associate Head of School Suzette Dyer), a resume, and a list of at least three professional references consolidated as a single PDF document to Zack Lehman at </w:t>
      </w:r>
      <w:hyperlink r:id="rId9">
        <w:r w:rsidDel="00000000" w:rsidR="00000000" w:rsidRPr="00000000">
          <w:rPr>
            <w:rFonts w:ascii="Calibri" w:cs="Calibri" w:eastAsia="Calibri" w:hAnsi="Calibri"/>
            <w:color w:val="1155cc"/>
            <w:sz w:val="24"/>
            <w:szCs w:val="24"/>
            <w:u w:val="single"/>
            <w:rtl w:val="0"/>
          </w:rPr>
          <w:t xml:space="preserve">zack@dovetailedsourcing.com</w:t>
        </w:r>
      </w:hyperlink>
      <w:r w:rsidDel="00000000" w:rsidR="00000000" w:rsidRPr="00000000">
        <w:rPr>
          <w:rFonts w:ascii="Calibri" w:cs="Calibri" w:eastAsia="Calibri" w:hAnsi="Calibri"/>
          <w:sz w:val="24"/>
          <w:szCs w:val="24"/>
          <w:rtl w:val="0"/>
        </w:rPr>
        <w:t xml:space="preserve">. Please </w:t>
      </w:r>
      <w:r w:rsidDel="00000000" w:rsidR="00000000" w:rsidRPr="00000000">
        <w:rPr>
          <w:rFonts w:ascii="Calibri" w:cs="Calibri" w:eastAsia="Calibri" w:hAnsi="Calibri"/>
          <w:b w:val="1"/>
          <w:bCs w:val="1"/>
          <w:sz w:val="24"/>
          <w:szCs w:val="24"/>
          <w:rtl w:val="0"/>
        </w:rPr>
        <w:t xml:space="preserve">do not </w:t>
      </w:r>
      <w:r w:rsidDel="00000000" w:rsidR="00000000" w:rsidRPr="00000000">
        <w:rPr>
          <w:rFonts w:ascii="Calibri" w:cs="Calibri" w:eastAsia="Calibri" w:hAnsi="Calibri"/>
          <w:sz w:val="24"/>
          <w:szCs w:val="24"/>
          <w:rtl w:val="0"/>
        </w:rPr>
        <w:t xml:space="preserve">reach out to Hawken School directly.</w:t>
      </w: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80.6494140625" w:lineRule="auto"/>
        <w:ind w:left="11.0400390625" w:right="165.277099609375" w:firstLine="4.080047607421875"/>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Hawken School is an equal-opportunity employer dedicated to promoting all forms of diversity in the workplace and in our student body. We strongly urge all qualified individuals to apply.</w:t>
      </w:r>
    </w:p>
    <w:sectPr>
      <w:pgSz w:h="15840" w:w="12240" w:orient="portrait"/>
      <w:pgMar w:bottom="2038.125" w:top="1432.96875" w:left="1441.4399719238281" w:right="1190.10498046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zack@dovetailedsourcing.com" TargetMode="External"/><Relationship Id="rId5" Type="http://schemas.openxmlformats.org/officeDocument/2006/relationships/styles" Target="styles.xml"/><Relationship Id="rId6" Type="http://schemas.openxmlformats.org/officeDocument/2006/relationships/hyperlink" Target="https://url.us.m.mimecastprotect.com/s/-IUTC5yMmLfR1NKJC2smckpVf-?domain=hawken.edu/" TargetMode="External"/><Relationship Id="rId7" Type="http://schemas.openxmlformats.org/officeDocument/2006/relationships/hyperlink" Target="mailto:zack@dovetailedsourcing.com" TargetMode="External"/><Relationship Id="rId8" Type="http://schemas.openxmlformats.org/officeDocument/2006/relationships/hyperlink" Target="http://www.hawke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