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765B29" w14:textId="12814EAE" w:rsidR="006A2228" w:rsidRPr="006A2228" w:rsidRDefault="006A2228" w:rsidP="006A2228">
      <w:pPr>
        <w:spacing w:line="240" w:lineRule="auto"/>
        <w:jc w:val="center"/>
        <w:rPr>
          <w:rFonts w:ascii="Times New Roman" w:eastAsia="Times New Roman" w:hAnsi="Times New Roman" w:cs="Times New Roman"/>
          <w:kern w:val="0"/>
          <w14:ligatures w14:val="none"/>
        </w:rPr>
      </w:pPr>
      <w:r w:rsidRPr="006A2228">
        <w:rPr>
          <w:rFonts w:ascii="Arial" w:eastAsia="Times New Roman" w:hAnsi="Arial" w:cs="Arial"/>
          <w:noProof/>
          <w:color w:val="000000"/>
          <w:kern w:val="0"/>
          <w:sz w:val="22"/>
          <w:szCs w:val="22"/>
          <w:bdr w:val="none" w:sz="0" w:space="0" w:color="auto" w:frame="1"/>
          <w14:ligatures w14:val="none"/>
        </w:rPr>
        <w:drawing>
          <wp:inline distT="0" distB="0" distL="0" distR="0" wp14:anchorId="37A1D508" wp14:editId="7F224AC7">
            <wp:extent cx="3214370" cy="822325"/>
            <wp:effectExtent l="0" t="0" r="0" b="3175"/>
            <wp:docPr id="1344402500"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402500" name="Picture 1" descr="A black and white logo&#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14370" cy="822325"/>
                    </a:xfrm>
                    <a:prstGeom prst="rect">
                      <a:avLst/>
                    </a:prstGeom>
                    <a:noFill/>
                    <a:ln>
                      <a:noFill/>
                    </a:ln>
                  </pic:spPr>
                </pic:pic>
              </a:graphicData>
            </a:graphic>
          </wp:inline>
        </w:drawing>
      </w:r>
    </w:p>
    <w:p w14:paraId="15942A22"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702125F4" w14:textId="572BBEFF" w:rsidR="006A2228" w:rsidRPr="006A2228" w:rsidRDefault="006A2228" w:rsidP="00B81FF6">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Job Title:</w:t>
      </w:r>
      <w:r w:rsidRPr="006A2228">
        <w:rPr>
          <w:rFonts w:ascii="Arial" w:eastAsia="Times New Roman" w:hAnsi="Arial" w:cs="Arial"/>
          <w:color w:val="000000"/>
          <w:kern w:val="0"/>
          <w14:ligatures w14:val="none"/>
        </w:rPr>
        <w:t xml:space="preserve"> </w:t>
      </w:r>
      <w:r w:rsidRPr="006A2228">
        <w:rPr>
          <w:rFonts w:ascii="Arial" w:eastAsia="Times New Roman" w:hAnsi="Arial" w:cs="Arial"/>
          <w:color w:val="000000"/>
          <w:kern w:val="0"/>
          <w14:ligatures w14:val="none"/>
        </w:rPr>
        <w:tab/>
      </w:r>
      <w:r w:rsidRPr="006A2228">
        <w:rPr>
          <w:rFonts w:ascii="Arial" w:eastAsia="Times New Roman" w:hAnsi="Arial" w:cs="Arial"/>
          <w:color w:val="000000"/>
          <w:kern w:val="0"/>
          <w14:ligatures w14:val="none"/>
        </w:rPr>
        <w:tab/>
      </w:r>
      <w:r w:rsidRPr="006A2228">
        <w:rPr>
          <w:rFonts w:ascii="Arial" w:eastAsia="Times New Roman" w:hAnsi="Arial" w:cs="Arial"/>
          <w:color w:val="000000"/>
          <w:kern w:val="0"/>
          <w14:ligatures w14:val="none"/>
        </w:rPr>
        <w:tab/>
      </w:r>
      <w:r w:rsidR="00E011A8">
        <w:rPr>
          <w:rFonts w:ascii="Arial" w:eastAsia="Times New Roman" w:hAnsi="Arial" w:cs="Arial"/>
          <w:color w:val="000000"/>
          <w:kern w:val="0"/>
          <w14:ligatures w14:val="none"/>
        </w:rPr>
        <w:t>Lower School Science Teacher</w:t>
      </w:r>
      <w:r w:rsidR="00C25AB7">
        <w:rPr>
          <w:rFonts w:ascii="Arial" w:eastAsia="Times New Roman" w:hAnsi="Arial" w:cs="Arial"/>
          <w:color w:val="000000"/>
          <w:kern w:val="0"/>
          <w14:ligatures w14:val="none"/>
        </w:rPr>
        <w:t xml:space="preserve"> (2026-2027)</w:t>
      </w:r>
    </w:p>
    <w:p w14:paraId="42B9E60B"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70BB1D1E" w14:textId="0F0C7DF2"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 xml:space="preserve">Office or Division: </w:t>
      </w:r>
      <w:r w:rsidRPr="006A2228">
        <w:rPr>
          <w:rFonts w:ascii="Arial" w:eastAsia="Times New Roman" w:hAnsi="Arial" w:cs="Arial"/>
          <w:b/>
          <w:bCs/>
          <w:color w:val="000000"/>
          <w:kern w:val="0"/>
          <w14:ligatures w14:val="none"/>
        </w:rPr>
        <w:tab/>
      </w:r>
      <w:r w:rsidRPr="006A2228">
        <w:rPr>
          <w:rFonts w:ascii="Arial" w:eastAsia="Times New Roman" w:hAnsi="Arial" w:cs="Arial"/>
          <w:b/>
          <w:bCs/>
          <w:color w:val="000000"/>
          <w:kern w:val="0"/>
          <w14:ligatures w14:val="none"/>
        </w:rPr>
        <w:tab/>
      </w:r>
      <w:r w:rsidR="00E011A8">
        <w:rPr>
          <w:rFonts w:ascii="Arial" w:eastAsia="Times New Roman" w:hAnsi="Arial" w:cs="Arial"/>
          <w:color w:val="000000"/>
          <w:kern w:val="0"/>
          <w14:ligatures w14:val="none"/>
        </w:rPr>
        <w:t>Early Childhood and Lower School</w:t>
      </w:r>
    </w:p>
    <w:p w14:paraId="55590208"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52AFC997" w14:textId="570257BF"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 xml:space="preserve">Reports To: </w:t>
      </w:r>
      <w:r w:rsidRPr="006A2228">
        <w:rPr>
          <w:rFonts w:ascii="Arial" w:eastAsia="Times New Roman" w:hAnsi="Arial" w:cs="Arial"/>
          <w:color w:val="000000"/>
          <w:kern w:val="0"/>
          <w14:ligatures w14:val="none"/>
        </w:rPr>
        <w:t> </w:t>
      </w:r>
      <w:r w:rsidRPr="006A2228">
        <w:rPr>
          <w:rFonts w:ascii="Arial" w:eastAsia="Times New Roman" w:hAnsi="Arial" w:cs="Arial"/>
          <w:color w:val="000000"/>
          <w:kern w:val="0"/>
          <w14:ligatures w14:val="none"/>
        </w:rPr>
        <w:tab/>
      </w:r>
      <w:r w:rsidRPr="006A2228">
        <w:rPr>
          <w:rFonts w:ascii="Arial" w:eastAsia="Times New Roman" w:hAnsi="Arial" w:cs="Arial"/>
          <w:color w:val="000000"/>
          <w:kern w:val="0"/>
          <w14:ligatures w14:val="none"/>
        </w:rPr>
        <w:tab/>
      </w:r>
      <w:r w:rsidR="00E011A8">
        <w:rPr>
          <w:rFonts w:ascii="Arial" w:eastAsia="Times New Roman" w:hAnsi="Arial" w:cs="Arial"/>
          <w:color w:val="000000"/>
          <w:kern w:val="0"/>
          <w14:ligatures w14:val="none"/>
        </w:rPr>
        <w:t>Head of Early Childhood and Lower School</w:t>
      </w:r>
      <w:r w:rsidRPr="006A2228">
        <w:rPr>
          <w:rFonts w:ascii="Arial" w:eastAsia="Times New Roman" w:hAnsi="Arial" w:cs="Arial"/>
          <w:color w:val="000000"/>
          <w:kern w:val="0"/>
          <w14:ligatures w14:val="none"/>
        </w:rPr>
        <w:t> </w:t>
      </w:r>
    </w:p>
    <w:p w14:paraId="3CD59A25"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ab/>
      </w:r>
    </w:p>
    <w:p w14:paraId="698753AF"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 xml:space="preserve">Effective Dates: </w:t>
      </w:r>
      <w:r w:rsidRPr="006A2228">
        <w:rPr>
          <w:rFonts w:ascii="Arial" w:eastAsia="Times New Roman" w:hAnsi="Arial" w:cs="Arial"/>
          <w:b/>
          <w:bCs/>
          <w:color w:val="000000"/>
          <w:kern w:val="0"/>
          <w14:ligatures w14:val="none"/>
        </w:rPr>
        <w:tab/>
      </w:r>
      <w:r w:rsidRPr="006A2228">
        <w:rPr>
          <w:rFonts w:ascii="Arial" w:eastAsia="Times New Roman" w:hAnsi="Arial" w:cs="Arial"/>
          <w:b/>
          <w:bCs/>
          <w:color w:val="000000"/>
          <w:kern w:val="0"/>
          <w14:ligatures w14:val="none"/>
        </w:rPr>
        <w:tab/>
      </w:r>
      <w:r w:rsidRPr="006A2228">
        <w:rPr>
          <w:rFonts w:ascii="Arial" w:eastAsia="Times New Roman" w:hAnsi="Arial" w:cs="Arial"/>
          <w:color w:val="000000"/>
          <w:kern w:val="0"/>
          <w14:ligatures w14:val="none"/>
        </w:rPr>
        <w:t>2026-2027 school year (10-month, FTE 1.0)</w:t>
      </w:r>
    </w:p>
    <w:p w14:paraId="07A23D0A"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ab/>
      </w:r>
      <w:r w:rsidRPr="006A2228">
        <w:rPr>
          <w:rFonts w:ascii="Arial" w:eastAsia="Times New Roman" w:hAnsi="Arial" w:cs="Arial"/>
          <w:b/>
          <w:bCs/>
          <w:color w:val="000000"/>
          <w:kern w:val="0"/>
          <w14:ligatures w14:val="none"/>
        </w:rPr>
        <w:tab/>
      </w:r>
    </w:p>
    <w:p w14:paraId="760C61A6"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color w:val="000000"/>
          <w:kern w:val="0"/>
          <w14:ligatures w14:val="none"/>
        </w:rPr>
        <w:t xml:space="preserve">The Wellington School, a vibrant PreK-12 independent school with 750 students in Columbus, Ohio, is dedicated to delivering an exceptional education through both traditional and innovative, hands-on teaching methods. Situated in a city known for its dynamic blend of culture and growth, Columbus offers an inviting and exciting place to live and work, boasting a thriving arts scene, multiple universities and higher education options, an expansive Metro Park system, diverse dining, and a welcoming spirit. At Wellington, every member of our community plays a critical role in upholding our values as we help students find their purpose and realize their potential for tomorrow’s world. We strive to provide students, families, and faculty with an educational experience that challenges and inspires, helping all to achieve their fullest potential. Wellington is committed to providing its faculty and staff with professional development opportunities, a competitive compensation/benefits package, and a supportive work environment. We invite you to </w:t>
      </w:r>
      <w:hyperlink r:id="rId9" w:history="1">
        <w:r w:rsidRPr="006A2228">
          <w:rPr>
            <w:rFonts w:ascii="Arial" w:eastAsia="Times New Roman" w:hAnsi="Arial" w:cs="Arial"/>
            <w:color w:val="0000EE"/>
            <w:kern w:val="0"/>
            <w:u w:val="single"/>
            <w14:ligatures w14:val="none"/>
          </w:rPr>
          <w:t>explore our website</w:t>
        </w:r>
      </w:hyperlink>
      <w:r w:rsidRPr="006A2228">
        <w:rPr>
          <w:rFonts w:ascii="Arial" w:eastAsia="Times New Roman" w:hAnsi="Arial" w:cs="Arial"/>
          <w:color w:val="000000"/>
          <w:kern w:val="0"/>
          <w14:ligatures w14:val="none"/>
        </w:rPr>
        <w:t xml:space="preserve"> to learn more about our unique approach to teaching and learning. </w:t>
      </w:r>
    </w:p>
    <w:p w14:paraId="540B2646"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4AC826C4"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171717"/>
          <w:kern w:val="0"/>
          <w14:ligatures w14:val="none"/>
        </w:rPr>
        <w:t>Mission</w:t>
      </w:r>
      <w:r w:rsidRPr="006A2228">
        <w:rPr>
          <w:rFonts w:ascii="Arial" w:eastAsia="Times New Roman" w:hAnsi="Arial" w:cs="Arial"/>
          <w:color w:val="000000"/>
          <w:kern w:val="0"/>
          <w14:ligatures w14:val="none"/>
        </w:rPr>
        <w:br/>
        <w:t>We help students find their purpose and realize their potential for tomorrow's world. </w:t>
      </w:r>
    </w:p>
    <w:p w14:paraId="7B841726"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157906DE"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171717"/>
          <w:kern w:val="0"/>
          <w14:ligatures w14:val="none"/>
        </w:rPr>
        <w:t>Values</w:t>
      </w:r>
      <w:r w:rsidRPr="006A2228">
        <w:rPr>
          <w:rFonts w:ascii="Arial" w:eastAsia="Times New Roman" w:hAnsi="Arial" w:cs="Arial"/>
          <w:color w:val="000000"/>
          <w:kern w:val="0"/>
          <w14:ligatures w14:val="none"/>
        </w:rPr>
        <w:br/>
        <w:t>Be Curious</w:t>
      </w:r>
      <w:r w:rsidRPr="006A2228">
        <w:rPr>
          <w:rFonts w:ascii="Arial" w:eastAsia="Times New Roman" w:hAnsi="Arial" w:cs="Arial"/>
          <w:color w:val="000000"/>
          <w:kern w:val="0"/>
          <w14:ligatures w14:val="none"/>
        </w:rPr>
        <w:br/>
        <w:t>Be Yourself</w:t>
      </w:r>
      <w:r w:rsidRPr="006A2228">
        <w:rPr>
          <w:rFonts w:ascii="Arial" w:eastAsia="Times New Roman" w:hAnsi="Arial" w:cs="Arial"/>
          <w:color w:val="000000"/>
          <w:kern w:val="0"/>
          <w14:ligatures w14:val="none"/>
        </w:rPr>
        <w:br/>
        <w:t>Be Ambitious</w:t>
      </w:r>
      <w:r w:rsidRPr="006A2228">
        <w:rPr>
          <w:rFonts w:ascii="Arial" w:eastAsia="Times New Roman" w:hAnsi="Arial" w:cs="Arial"/>
          <w:color w:val="000000"/>
          <w:kern w:val="0"/>
          <w14:ligatures w14:val="none"/>
        </w:rPr>
        <w:br/>
        <w:t>Be Empathetic</w:t>
      </w:r>
      <w:r w:rsidRPr="006A2228">
        <w:rPr>
          <w:rFonts w:ascii="Arial" w:eastAsia="Times New Roman" w:hAnsi="Arial" w:cs="Arial"/>
          <w:color w:val="000000"/>
          <w:kern w:val="0"/>
          <w14:ligatures w14:val="none"/>
        </w:rPr>
        <w:br/>
        <w:t>Be Responsible</w:t>
      </w:r>
    </w:p>
    <w:p w14:paraId="5F092214"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116B0F5B" w14:textId="64A2734E"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Position Description</w:t>
      </w:r>
    </w:p>
    <w:p w14:paraId="43480D93" w14:textId="5C7A8450" w:rsidR="006A2228" w:rsidRPr="00E011A8" w:rsidRDefault="006A2228" w:rsidP="006A2228">
      <w:pPr>
        <w:spacing w:after="0" w:line="240" w:lineRule="auto"/>
        <w:rPr>
          <w:rFonts w:ascii="Arial" w:eastAsia="Times New Roman" w:hAnsi="Arial" w:cs="Arial"/>
          <w:kern w:val="0"/>
          <w14:ligatures w14:val="none"/>
        </w:rPr>
      </w:pPr>
      <w:r w:rsidRPr="006A2228">
        <w:rPr>
          <w:rFonts w:ascii="Arial" w:eastAsia="Times New Roman" w:hAnsi="Arial" w:cs="Arial"/>
          <w:color w:val="000000"/>
          <w:kern w:val="0"/>
          <w14:ligatures w14:val="none"/>
        </w:rPr>
        <w:t xml:space="preserve">We seek an inspiring and energized educator who can contribute the following to our </w:t>
      </w:r>
      <w:r w:rsidRPr="00E011A8">
        <w:rPr>
          <w:rFonts w:ascii="Arial" w:eastAsia="Times New Roman" w:hAnsi="Arial" w:cs="Arial"/>
          <w:color w:val="000000"/>
          <w:kern w:val="0"/>
          <w14:ligatures w14:val="none"/>
        </w:rPr>
        <w:t>spirited community: </w:t>
      </w:r>
    </w:p>
    <w:p w14:paraId="11524F66" w14:textId="77777777" w:rsidR="00E011A8" w:rsidRPr="00E011A8" w:rsidRDefault="00E011A8" w:rsidP="00E011A8">
      <w:pPr>
        <w:pStyle w:val="ListParagraph"/>
        <w:numPr>
          <w:ilvl w:val="0"/>
          <w:numId w:val="9"/>
        </w:numPr>
        <w:spacing w:after="0" w:line="240" w:lineRule="auto"/>
        <w:rPr>
          <w:rFonts w:ascii="Arial" w:eastAsia="Times New Roman" w:hAnsi="Arial" w:cs="Arial"/>
          <w:kern w:val="0"/>
          <w14:ligatures w14:val="none"/>
        </w:rPr>
      </w:pPr>
      <w:r w:rsidRPr="00E011A8">
        <w:rPr>
          <w:rFonts w:ascii="Arial" w:hAnsi="Arial" w:cs="Arial"/>
        </w:rPr>
        <w:t>Cultivate curiosity and excitement for science through inquiry-based, experiential learning</w:t>
      </w:r>
    </w:p>
    <w:p w14:paraId="6B345932" w14:textId="77777777" w:rsidR="00E011A8" w:rsidRPr="00E011A8" w:rsidRDefault="00E011A8" w:rsidP="00E011A8">
      <w:pPr>
        <w:pStyle w:val="ListParagraph"/>
        <w:numPr>
          <w:ilvl w:val="0"/>
          <w:numId w:val="9"/>
        </w:numPr>
        <w:spacing w:after="0" w:line="240" w:lineRule="auto"/>
        <w:rPr>
          <w:rFonts w:ascii="Arial" w:eastAsia="Times New Roman" w:hAnsi="Arial" w:cs="Arial"/>
          <w:kern w:val="0"/>
          <w14:ligatures w14:val="none"/>
        </w:rPr>
      </w:pPr>
      <w:r w:rsidRPr="00E011A8">
        <w:rPr>
          <w:rFonts w:ascii="Arial" w:hAnsi="Arial" w:cs="Arial"/>
        </w:rPr>
        <w:t>Design lessons that encourage observation, questioning, experimentation, and reflection</w:t>
      </w:r>
    </w:p>
    <w:p w14:paraId="44E7990B" w14:textId="77777777" w:rsidR="00E011A8" w:rsidRPr="00E011A8" w:rsidRDefault="00E011A8" w:rsidP="00E011A8">
      <w:pPr>
        <w:pStyle w:val="ListParagraph"/>
        <w:numPr>
          <w:ilvl w:val="0"/>
          <w:numId w:val="9"/>
        </w:numPr>
        <w:spacing w:after="0" w:line="240" w:lineRule="auto"/>
        <w:rPr>
          <w:rFonts w:ascii="Arial" w:eastAsia="Times New Roman" w:hAnsi="Arial" w:cs="Arial"/>
          <w:kern w:val="0"/>
          <w14:ligatures w14:val="none"/>
        </w:rPr>
      </w:pPr>
      <w:r w:rsidRPr="00E011A8">
        <w:rPr>
          <w:rFonts w:ascii="Arial" w:hAnsi="Arial" w:cs="Arial"/>
        </w:rPr>
        <w:lastRenderedPageBreak/>
        <w:t>Support students in developing age-appropriate scientific vocabulary and habits of mind</w:t>
      </w:r>
    </w:p>
    <w:p w14:paraId="4229B15E" w14:textId="77777777" w:rsidR="00E011A8" w:rsidRPr="00E011A8" w:rsidRDefault="00E011A8" w:rsidP="00E011A8">
      <w:pPr>
        <w:pStyle w:val="ListParagraph"/>
        <w:numPr>
          <w:ilvl w:val="0"/>
          <w:numId w:val="9"/>
        </w:numPr>
        <w:spacing w:after="0" w:line="240" w:lineRule="auto"/>
        <w:rPr>
          <w:rFonts w:ascii="Arial" w:eastAsia="Times New Roman" w:hAnsi="Arial" w:cs="Arial"/>
          <w:kern w:val="0"/>
          <w14:ligatures w14:val="none"/>
        </w:rPr>
      </w:pPr>
      <w:r w:rsidRPr="00E011A8">
        <w:rPr>
          <w:rFonts w:ascii="Arial" w:hAnsi="Arial" w:cs="Arial"/>
        </w:rPr>
        <w:t>Create a classroom culture where students feel safe taking risks, asking questions, and sharing ideas</w:t>
      </w:r>
    </w:p>
    <w:p w14:paraId="22A30FD0" w14:textId="77777777" w:rsidR="00E011A8" w:rsidRPr="00E011A8" w:rsidRDefault="00E011A8" w:rsidP="00E011A8">
      <w:pPr>
        <w:pStyle w:val="ListParagraph"/>
        <w:numPr>
          <w:ilvl w:val="0"/>
          <w:numId w:val="9"/>
        </w:numPr>
        <w:spacing w:after="0" w:line="240" w:lineRule="auto"/>
        <w:rPr>
          <w:rFonts w:ascii="Arial" w:eastAsia="Times New Roman" w:hAnsi="Arial" w:cs="Arial"/>
          <w:kern w:val="0"/>
          <w14:ligatures w14:val="none"/>
        </w:rPr>
      </w:pPr>
      <w:r w:rsidRPr="00E011A8">
        <w:rPr>
          <w:rFonts w:ascii="Arial" w:hAnsi="Arial" w:cs="Arial"/>
        </w:rPr>
        <w:t>Collaborate closely with grade-level teachers and specialists to support interdisciplinary learning</w:t>
      </w:r>
    </w:p>
    <w:p w14:paraId="33F9153D" w14:textId="3BEA3293" w:rsidR="006A2228" w:rsidRPr="00E011A8" w:rsidRDefault="00E011A8" w:rsidP="00E011A8">
      <w:pPr>
        <w:pStyle w:val="ListParagraph"/>
        <w:numPr>
          <w:ilvl w:val="0"/>
          <w:numId w:val="9"/>
        </w:numPr>
        <w:spacing w:after="0" w:line="240" w:lineRule="auto"/>
        <w:rPr>
          <w:rFonts w:ascii="Arial" w:eastAsia="Times New Roman" w:hAnsi="Arial" w:cs="Arial"/>
          <w:kern w:val="0"/>
          <w14:ligatures w14:val="none"/>
        </w:rPr>
      </w:pPr>
      <w:r w:rsidRPr="00E011A8">
        <w:rPr>
          <w:rFonts w:ascii="Arial" w:hAnsi="Arial" w:cs="Arial"/>
        </w:rPr>
        <w:t>Reflect on practice and engage in ongoing professional growth</w:t>
      </w:r>
    </w:p>
    <w:p w14:paraId="7A0E7E0F" w14:textId="77777777" w:rsidR="00E011A8" w:rsidRDefault="00E011A8" w:rsidP="006A2228">
      <w:pPr>
        <w:spacing w:after="0" w:line="240" w:lineRule="auto"/>
        <w:rPr>
          <w:rFonts w:ascii="Arial" w:eastAsia="Times New Roman" w:hAnsi="Arial" w:cs="Arial"/>
          <w:b/>
          <w:bCs/>
          <w:color w:val="000000"/>
          <w:kern w:val="0"/>
          <w14:ligatures w14:val="none"/>
        </w:rPr>
      </w:pPr>
    </w:p>
    <w:p w14:paraId="75B0A0F2" w14:textId="24194F93"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Key Responsibilities</w:t>
      </w:r>
    </w:p>
    <w:p w14:paraId="3EAAE7BF" w14:textId="03499273" w:rsidR="00E011A8" w:rsidRDefault="00E011A8" w:rsidP="00E011A8">
      <w:pPr>
        <w:pStyle w:val="ListParagraph"/>
        <w:numPr>
          <w:ilvl w:val="0"/>
          <w:numId w:val="10"/>
        </w:numPr>
        <w:spacing w:after="0" w:line="240" w:lineRule="auto"/>
        <w:rPr>
          <w:rFonts w:ascii="Arial" w:hAnsi="Arial" w:cs="Arial"/>
        </w:rPr>
      </w:pPr>
      <w:r w:rsidRPr="00E011A8">
        <w:rPr>
          <w:rFonts w:ascii="Arial" w:hAnsi="Arial" w:cs="Arial"/>
        </w:rPr>
        <w:t xml:space="preserve">Teach </w:t>
      </w:r>
      <w:r>
        <w:rPr>
          <w:rFonts w:ascii="Arial" w:hAnsi="Arial" w:cs="Arial"/>
        </w:rPr>
        <w:t>science classes to grades kindergarten through fourth grade</w:t>
      </w:r>
      <w:r w:rsidRPr="00E011A8">
        <w:rPr>
          <w:rFonts w:ascii="Arial" w:hAnsi="Arial" w:cs="Arial"/>
        </w:rPr>
        <w:t>, designing developmentally appropriate instruction aligned with Wellington’s curriculum and values</w:t>
      </w:r>
    </w:p>
    <w:p w14:paraId="0E6E6B24" w14:textId="630108AA" w:rsidR="00E011A8" w:rsidRDefault="00E011A8" w:rsidP="00E011A8">
      <w:pPr>
        <w:pStyle w:val="ListParagraph"/>
        <w:numPr>
          <w:ilvl w:val="0"/>
          <w:numId w:val="10"/>
        </w:numPr>
        <w:spacing w:after="0" w:line="240" w:lineRule="auto"/>
        <w:rPr>
          <w:rFonts w:ascii="Arial" w:hAnsi="Arial" w:cs="Arial"/>
        </w:rPr>
      </w:pPr>
      <w:r w:rsidRPr="00E011A8">
        <w:rPr>
          <w:rFonts w:ascii="Arial" w:hAnsi="Arial" w:cs="Arial"/>
        </w:rPr>
        <w:t xml:space="preserve">Plan and facilitate hands-on </w:t>
      </w:r>
      <w:r>
        <w:rPr>
          <w:rFonts w:ascii="Arial" w:hAnsi="Arial" w:cs="Arial"/>
        </w:rPr>
        <w:t xml:space="preserve">classroom </w:t>
      </w:r>
      <w:r w:rsidRPr="00E011A8">
        <w:rPr>
          <w:rFonts w:ascii="Arial" w:hAnsi="Arial" w:cs="Arial"/>
        </w:rPr>
        <w:t>investigations</w:t>
      </w:r>
      <w:r>
        <w:rPr>
          <w:rFonts w:ascii="Arial" w:hAnsi="Arial" w:cs="Arial"/>
        </w:rPr>
        <w:t xml:space="preserve"> and field trips </w:t>
      </w:r>
      <w:r w:rsidRPr="00E011A8">
        <w:rPr>
          <w:rFonts w:ascii="Arial" w:hAnsi="Arial" w:cs="Arial"/>
        </w:rPr>
        <w:t>that invite students to explore life science, physical science, earth science, and engineering concepts</w:t>
      </w:r>
    </w:p>
    <w:p w14:paraId="43B1A1EB" w14:textId="77777777" w:rsidR="00E011A8" w:rsidRDefault="00E011A8" w:rsidP="00E011A8">
      <w:pPr>
        <w:pStyle w:val="ListParagraph"/>
        <w:numPr>
          <w:ilvl w:val="0"/>
          <w:numId w:val="10"/>
        </w:numPr>
        <w:spacing w:after="0" w:line="240" w:lineRule="auto"/>
        <w:rPr>
          <w:rFonts w:ascii="Arial" w:hAnsi="Arial" w:cs="Arial"/>
        </w:rPr>
      </w:pPr>
      <w:r w:rsidRPr="00E011A8">
        <w:rPr>
          <w:rFonts w:ascii="Arial" w:hAnsi="Arial" w:cs="Arial"/>
        </w:rPr>
        <w:t>Build strong routines that support safety, curiosity, and student independence in the science classroom</w:t>
      </w:r>
    </w:p>
    <w:p w14:paraId="758390F4" w14:textId="77777777" w:rsidR="00E011A8" w:rsidRDefault="00E011A8" w:rsidP="00E011A8">
      <w:pPr>
        <w:pStyle w:val="ListParagraph"/>
        <w:numPr>
          <w:ilvl w:val="0"/>
          <w:numId w:val="10"/>
        </w:numPr>
        <w:spacing w:after="0" w:line="240" w:lineRule="auto"/>
        <w:rPr>
          <w:rFonts w:ascii="Arial" w:hAnsi="Arial" w:cs="Arial"/>
        </w:rPr>
      </w:pPr>
      <w:r w:rsidRPr="00E011A8">
        <w:rPr>
          <w:rFonts w:ascii="Arial" w:hAnsi="Arial" w:cs="Arial"/>
        </w:rPr>
        <w:t>Assess student learning through observation, discussion, projects, and other authentic measures</w:t>
      </w:r>
    </w:p>
    <w:p w14:paraId="00AEB13A" w14:textId="06D00605" w:rsidR="00E011A8" w:rsidRPr="00E011A8" w:rsidRDefault="00E011A8" w:rsidP="00E011A8">
      <w:pPr>
        <w:pStyle w:val="ListParagraph"/>
        <w:numPr>
          <w:ilvl w:val="0"/>
          <w:numId w:val="10"/>
        </w:numPr>
        <w:spacing w:after="0" w:line="240" w:lineRule="auto"/>
        <w:rPr>
          <w:rFonts w:ascii="Arial" w:hAnsi="Arial" w:cs="Arial"/>
        </w:rPr>
      </w:pPr>
      <w:r w:rsidRPr="00E011A8">
        <w:rPr>
          <w:rFonts w:ascii="Arial" w:hAnsi="Arial" w:cs="Arial"/>
        </w:rPr>
        <w:t>Partner with classroom teachers to reinforce connections between science, literacy, math, and social studies</w:t>
      </w:r>
    </w:p>
    <w:p w14:paraId="1D96ADDD" w14:textId="77777777" w:rsidR="00E011A8" w:rsidRPr="00E011A8" w:rsidRDefault="00E011A8" w:rsidP="00E011A8">
      <w:pPr>
        <w:pStyle w:val="ListParagraph"/>
        <w:numPr>
          <w:ilvl w:val="0"/>
          <w:numId w:val="10"/>
        </w:numPr>
        <w:spacing w:after="0" w:line="240" w:lineRule="auto"/>
        <w:rPr>
          <w:rFonts w:ascii="Arial" w:eastAsia="Times New Roman" w:hAnsi="Arial" w:cs="Arial"/>
          <w:kern w:val="0"/>
          <w14:ligatures w14:val="none"/>
        </w:rPr>
      </w:pPr>
      <w:r w:rsidRPr="00E011A8">
        <w:rPr>
          <w:rFonts w:ascii="Arial" w:hAnsi="Arial" w:cs="Arial"/>
        </w:rPr>
        <w:t>Communicate clearly and thoughtfully with students and families about learning goals and progress</w:t>
      </w:r>
    </w:p>
    <w:p w14:paraId="590616E6" w14:textId="77777777" w:rsidR="00E011A8" w:rsidRPr="00E011A8" w:rsidRDefault="00E011A8" w:rsidP="00E011A8">
      <w:pPr>
        <w:pStyle w:val="ListParagraph"/>
        <w:numPr>
          <w:ilvl w:val="0"/>
          <w:numId w:val="10"/>
        </w:numPr>
        <w:spacing w:after="0" w:line="240" w:lineRule="auto"/>
        <w:rPr>
          <w:rFonts w:ascii="Arial" w:eastAsia="Times New Roman" w:hAnsi="Arial" w:cs="Arial"/>
          <w:kern w:val="0"/>
          <w14:ligatures w14:val="none"/>
        </w:rPr>
      </w:pPr>
      <w:r w:rsidRPr="00E011A8">
        <w:rPr>
          <w:rFonts w:ascii="Arial" w:hAnsi="Arial" w:cs="Arial"/>
        </w:rPr>
        <w:t>Participate fully in the life of the school, including community events, experiential learning opportunities, and duties</w:t>
      </w:r>
    </w:p>
    <w:p w14:paraId="35B2AB10" w14:textId="579061D5" w:rsidR="006A2228" w:rsidRPr="00E011A8" w:rsidRDefault="00E011A8" w:rsidP="00E011A8">
      <w:pPr>
        <w:pStyle w:val="ListParagraph"/>
        <w:numPr>
          <w:ilvl w:val="0"/>
          <w:numId w:val="10"/>
        </w:numPr>
        <w:spacing w:after="0" w:line="240" w:lineRule="auto"/>
        <w:rPr>
          <w:rFonts w:ascii="Arial" w:eastAsia="Times New Roman" w:hAnsi="Arial" w:cs="Arial"/>
          <w:kern w:val="0"/>
          <w14:ligatures w14:val="none"/>
        </w:rPr>
      </w:pPr>
      <w:r w:rsidRPr="00E011A8">
        <w:rPr>
          <w:rFonts w:ascii="Arial" w:hAnsi="Arial" w:cs="Arial"/>
        </w:rPr>
        <w:t>Engage in professional learning aligned with the mission and instructional practices of the school</w:t>
      </w:r>
    </w:p>
    <w:p w14:paraId="02F2EC89" w14:textId="77777777" w:rsidR="00E011A8" w:rsidRDefault="00E011A8" w:rsidP="006A2228">
      <w:pPr>
        <w:spacing w:after="0" w:line="240" w:lineRule="auto"/>
        <w:rPr>
          <w:rFonts w:ascii="Arial" w:eastAsia="Times New Roman" w:hAnsi="Arial" w:cs="Arial"/>
          <w:b/>
          <w:bCs/>
          <w:color w:val="000000"/>
          <w:kern w:val="0"/>
          <w14:ligatures w14:val="none"/>
        </w:rPr>
      </w:pPr>
    </w:p>
    <w:p w14:paraId="22594374" w14:textId="5F6D661A"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Position Requirements</w:t>
      </w:r>
    </w:p>
    <w:p w14:paraId="53DCC1FC" w14:textId="37386813" w:rsidR="007055BB" w:rsidRPr="007055BB" w:rsidRDefault="00E011A8" w:rsidP="00E011A8">
      <w:pPr>
        <w:pStyle w:val="ListParagraph"/>
        <w:numPr>
          <w:ilvl w:val="0"/>
          <w:numId w:val="11"/>
        </w:numPr>
        <w:spacing w:after="0" w:line="240" w:lineRule="auto"/>
        <w:rPr>
          <w:rFonts w:ascii="Arial" w:eastAsia="Times New Roman" w:hAnsi="Arial" w:cs="Arial"/>
          <w:kern w:val="0"/>
          <w14:ligatures w14:val="none"/>
        </w:rPr>
      </w:pPr>
      <w:r w:rsidRPr="00E011A8">
        <w:rPr>
          <w:rFonts w:ascii="Arial" w:hAnsi="Arial" w:cs="Arial"/>
        </w:rPr>
        <w:t>Bachelor’s degree in science</w:t>
      </w:r>
      <w:r w:rsidR="007055BB">
        <w:rPr>
          <w:rFonts w:ascii="Arial" w:hAnsi="Arial" w:cs="Arial"/>
        </w:rPr>
        <w:t xml:space="preserve"> </w:t>
      </w:r>
      <w:r w:rsidRPr="00E011A8">
        <w:rPr>
          <w:rFonts w:ascii="Arial" w:hAnsi="Arial" w:cs="Arial"/>
        </w:rPr>
        <w:t>education; advanced degree preferred</w:t>
      </w:r>
    </w:p>
    <w:p w14:paraId="2953749C" w14:textId="09FD79B2" w:rsidR="007055BB" w:rsidRPr="007055BB" w:rsidRDefault="00E011A8" w:rsidP="00E011A8">
      <w:pPr>
        <w:pStyle w:val="ListParagraph"/>
        <w:numPr>
          <w:ilvl w:val="0"/>
          <w:numId w:val="11"/>
        </w:numPr>
        <w:spacing w:after="0" w:line="240" w:lineRule="auto"/>
        <w:rPr>
          <w:rFonts w:ascii="Arial" w:eastAsia="Times New Roman" w:hAnsi="Arial" w:cs="Arial"/>
          <w:kern w:val="0"/>
          <w14:ligatures w14:val="none"/>
        </w:rPr>
      </w:pPr>
      <w:r w:rsidRPr="00E011A8">
        <w:rPr>
          <w:rFonts w:ascii="Arial" w:hAnsi="Arial" w:cs="Arial"/>
        </w:rPr>
        <w:t>Experience teaching elementary students, ideally in a science setting</w:t>
      </w:r>
    </w:p>
    <w:p w14:paraId="3F05F0AC" w14:textId="77777777" w:rsidR="007055BB" w:rsidRPr="007055BB" w:rsidRDefault="00E011A8" w:rsidP="00E011A8">
      <w:pPr>
        <w:pStyle w:val="ListParagraph"/>
        <w:numPr>
          <w:ilvl w:val="0"/>
          <w:numId w:val="11"/>
        </w:numPr>
        <w:spacing w:after="0" w:line="240" w:lineRule="auto"/>
        <w:rPr>
          <w:rFonts w:ascii="Arial" w:eastAsia="Times New Roman" w:hAnsi="Arial" w:cs="Arial"/>
          <w:kern w:val="0"/>
          <w14:ligatures w14:val="none"/>
        </w:rPr>
      </w:pPr>
      <w:r w:rsidRPr="00E011A8">
        <w:rPr>
          <w:rFonts w:ascii="Arial" w:hAnsi="Arial" w:cs="Arial"/>
        </w:rPr>
        <w:t>Strong understanding of how children learn and develop in the early and elementary years</w:t>
      </w:r>
    </w:p>
    <w:p w14:paraId="69DC8A4A" w14:textId="77777777" w:rsidR="007055BB" w:rsidRPr="007055BB" w:rsidRDefault="00E011A8" w:rsidP="00E011A8">
      <w:pPr>
        <w:pStyle w:val="ListParagraph"/>
        <w:numPr>
          <w:ilvl w:val="0"/>
          <w:numId w:val="11"/>
        </w:numPr>
        <w:spacing w:after="0" w:line="240" w:lineRule="auto"/>
        <w:rPr>
          <w:rFonts w:ascii="Arial" w:eastAsia="Times New Roman" w:hAnsi="Arial" w:cs="Arial"/>
          <w:kern w:val="0"/>
          <w14:ligatures w14:val="none"/>
        </w:rPr>
      </w:pPr>
      <w:r w:rsidRPr="00E011A8">
        <w:rPr>
          <w:rFonts w:ascii="Arial" w:hAnsi="Arial" w:cs="Arial"/>
        </w:rPr>
        <w:t>Ability to differentiate instruction to meet a range of learners with appropriate challenge and support</w:t>
      </w:r>
    </w:p>
    <w:p w14:paraId="00AD3A57" w14:textId="77777777" w:rsidR="007055BB" w:rsidRPr="007055BB" w:rsidRDefault="00E011A8" w:rsidP="00E011A8">
      <w:pPr>
        <w:pStyle w:val="ListParagraph"/>
        <w:numPr>
          <w:ilvl w:val="0"/>
          <w:numId w:val="11"/>
        </w:numPr>
        <w:spacing w:after="0" w:line="240" w:lineRule="auto"/>
        <w:rPr>
          <w:rFonts w:ascii="Arial" w:eastAsia="Times New Roman" w:hAnsi="Arial" w:cs="Arial"/>
          <w:kern w:val="0"/>
          <w14:ligatures w14:val="none"/>
        </w:rPr>
      </w:pPr>
      <w:r w:rsidRPr="00E011A8">
        <w:rPr>
          <w:rFonts w:ascii="Arial" w:hAnsi="Arial" w:cs="Arial"/>
        </w:rPr>
        <w:t>Classroom management grounded in warmth, structure, and clear expectations</w:t>
      </w:r>
    </w:p>
    <w:p w14:paraId="766074E7" w14:textId="77777777" w:rsidR="007055BB" w:rsidRPr="007055BB" w:rsidRDefault="00E011A8" w:rsidP="00E011A8">
      <w:pPr>
        <w:pStyle w:val="ListParagraph"/>
        <w:numPr>
          <w:ilvl w:val="0"/>
          <w:numId w:val="11"/>
        </w:numPr>
        <w:spacing w:after="0" w:line="240" w:lineRule="auto"/>
        <w:rPr>
          <w:rFonts w:ascii="Arial" w:eastAsia="Times New Roman" w:hAnsi="Arial" w:cs="Arial"/>
          <w:kern w:val="0"/>
          <w14:ligatures w14:val="none"/>
        </w:rPr>
      </w:pPr>
      <w:r w:rsidRPr="00E011A8">
        <w:rPr>
          <w:rFonts w:ascii="Arial" w:hAnsi="Arial" w:cs="Arial"/>
        </w:rPr>
        <w:t>Strong collaboration, communication, and organizational skills</w:t>
      </w:r>
      <w:r w:rsidRPr="00E011A8">
        <w:rPr>
          <w:rFonts w:ascii="Arial" w:hAnsi="Arial" w:cs="Arial"/>
        </w:rPr>
        <w:br/>
      </w:r>
    </w:p>
    <w:p w14:paraId="02030EA5" w14:textId="77777777" w:rsidR="007055BB" w:rsidRPr="007055BB" w:rsidRDefault="00E011A8" w:rsidP="007055BB">
      <w:pPr>
        <w:spacing w:after="0" w:line="240" w:lineRule="auto"/>
        <w:ind w:left="360"/>
        <w:rPr>
          <w:rFonts w:ascii="Arial" w:eastAsia="Times New Roman" w:hAnsi="Arial" w:cs="Arial"/>
          <w:kern w:val="0"/>
          <w14:ligatures w14:val="none"/>
        </w:rPr>
      </w:pPr>
      <w:r w:rsidRPr="007055BB">
        <w:rPr>
          <w:rFonts w:ascii="Arial" w:hAnsi="Arial" w:cs="Arial"/>
        </w:rPr>
        <w:t>Demonstrated ability to:</w:t>
      </w:r>
    </w:p>
    <w:p w14:paraId="533B8764" w14:textId="77777777" w:rsidR="007055BB" w:rsidRPr="007055BB" w:rsidRDefault="00E011A8" w:rsidP="007055BB">
      <w:pPr>
        <w:pStyle w:val="ListParagraph"/>
        <w:numPr>
          <w:ilvl w:val="0"/>
          <w:numId w:val="11"/>
        </w:numPr>
        <w:spacing w:after="0" w:line="240" w:lineRule="auto"/>
        <w:rPr>
          <w:rFonts w:ascii="Arial" w:eastAsia="Times New Roman" w:hAnsi="Arial" w:cs="Arial"/>
          <w:kern w:val="0"/>
          <w14:ligatures w14:val="none"/>
        </w:rPr>
      </w:pPr>
      <w:r w:rsidRPr="007055BB">
        <w:rPr>
          <w:rFonts w:ascii="Arial" w:hAnsi="Arial" w:cs="Arial"/>
        </w:rPr>
        <w:t>Create an engaging and inclusive learning environment</w:t>
      </w:r>
    </w:p>
    <w:p w14:paraId="13A07855" w14:textId="77777777" w:rsidR="007055BB" w:rsidRPr="007055BB" w:rsidRDefault="00E011A8" w:rsidP="007055BB">
      <w:pPr>
        <w:pStyle w:val="ListParagraph"/>
        <w:numPr>
          <w:ilvl w:val="0"/>
          <w:numId w:val="11"/>
        </w:numPr>
        <w:spacing w:after="0" w:line="240" w:lineRule="auto"/>
        <w:rPr>
          <w:rFonts w:ascii="Arial" w:eastAsia="Times New Roman" w:hAnsi="Arial" w:cs="Arial"/>
          <w:kern w:val="0"/>
          <w14:ligatures w14:val="none"/>
        </w:rPr>
      </w:pPr>
      <w:r w:rsidRPr="007055BB">
        <w:rPr>
          <w:rFonts w:ascii="Arial" w:hAnsi="Arial" w:cs="Arial"/>
        </w:rPr>
        <w:t>Design meaningful, hands-on learning experiences</w:t>
      </w:r>
    </w:p>
    <w:p w14:paraId="36A04EBA" w14:textId="77777777" w:rsidR="007055BB" w:rsidRPr="007055BB" w:rsidRDefault="00E011A8" w:rsidP="007055BB">
      <w:pPr>
        <w:pStyle w:val="ListParagraph"/>
        <w:numPr>
          <w:ilvl w:val="0"/>
          <w:numId w:val="11"/>
        </w:numPr>
        <w:spacing w:after="0" w:line="240" w:lineRule="auto"/>
        <w:rPr>
          <w:rFonts w:ascii="Arial" w:eastAsia="Times New Roman" w:hAnsi="Arial" w:cs="Arial"/>
          <w:kern w:val="0"/>
          <w14:ligatures w14:val="none"/>
        </w:rPr>
      </w:pPr>
      <w:r w:rsidRPr="007055BB">
        <w:rPr>
          <w:rFonts w:ascii="Arial" w:hAnsi="Arial" w:cs="Arial"/>
        </w:rPr>
        <w:t>Assess and document student learning in varied ways</w:t>
      </w:r>
    </w:p>
    <w:p w14:paraId="7618DE83" w14:textId="27850F15" w:rsidR="006A2228" w:rsidRPr="007055BB" w:rsidRDefault="00E011A8" w:rsidP="007055BB">
      <w:pPr>
        <w:pStyle w:val="ListParagraph"/>
        <w:numPr>
          <w:ilvl w:val="0"/>
          <w:numId w:val="11"/>
        </w:numPr>
        <w:spacing w:after="0" w:line="240" w:lineRule="auto"/>
        <w:rPr>
          <w:rFonts w:ascii="Arial" w:eastAsia="Times New Roman" w:hAnsi="Arial" w:cs="Arial"/>
          <w:kern w:val="0"/>
          <w14:ligatures w14:val="none"/>
        </w:rPr>
      </w:pPr>
      <w:r w:rsidRPr="007055BB">
        <w:rPr>
          <w:rFonts w:ascii="Arial" w:hAnsi="Arial" w:cs="Arial"/>
        </w:rPr>
        <w:t>Interest in contributing to school life beyond the classroom</w:t>
      </w:r>
    </w:p>
    <w:p w14:paraId="40686489" w14:textId="77777777" w:rsidR="00E011A8" w:rsidRDefault="00E011A8" w:rsidP="006A2228">
      <w:pPr>
        <w:shd w:val="clear" w:color="auto" w:fill="FFFFFF"/>
        <w:spacing w:after="0" w:line="240" w:lineRule="auto"/>
        <w:rPr>
          <w:rFonts w:ascii="Arial" w:eastAsia="Times New Roman" w:hAnsi="Arial" w:cs="Arial"/>
          <w:b/>
          <w:bCs/>
          <w:color w:val="242424"/>
          <w:kern w:val="0"/>
          <w14:ligatures w14:val="none"/>
        </w:rPr>
      </w:pPr>
    </w:p>
    <w:p w14:paraId="13606796" w14:textId="77777777" w:rsidR="007055BB" w:rsidRDefault="007055BB" w:rsidP="006A2228">
      <w:pPr>
        <w:shd w:val="clear" w:color="auto" w:fill="FFFFFF"/>
        <w:spacing w:after="0" w:line="240" w:lineRule="auto"/>
        <w:rPr>
          <w:rFonts w:ascii="Arial" w:eastAsia="Times New Roman" w:hAnsi="Arial" w:cs="Arial"/>
          <w:b/>
          <w:bCs/>
          <w:color w:val="242424"/>
          <w:kern w:val="0"/>
          <w14:ligatures w14:val="none"/>
        </w:rPr>
      </w:pPr>
    </w:p>
    <w:p w14:paraId="331D47CB" w14:textId="5C325E81" w:rsidR="006A2228" w:rsidRPr="006A2228" w:rsidRDefault="006A2228" w:rsidP="006A2228">
      <w:pPr>
        <w:shd w:val="clear" w:color="auto" w:fill="FFFFFF"/>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242424"/>
          <w:kern w:val="0"/>
          <w14:ligatures w14:val="none"/>
        </w:rPr>
        <w:lastRenderedPageBreak/>
        <w:t>Benefits</w:t>
      </w:r>
    </w:p>
    <w:p w14:paraId="0558087F"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color w:val="242424"/>
          <w:kern w:val="0"/>
          <w14:ligatures w14:val="none"/>
        </w:rPr>
        <w:t>Daily work driven by an inspiring mission: To help students find their purpose and realize their potential for tomorrow's world.</w:t>
      </w:r>
    </w:p>
    <w:p w14:paraId="1D4AAA22"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Warm and welcoming culture</w:t>
      </w:r>
    </w:p>
    <w:p w14:paraId="546DA474"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Opportunities to participate in school life</w:t>
      </w:r>
    </w:p>
    <w:p w14:paraId="0D4AE8A2"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Medical, dental, and vision insurance</w:t>
      </w:r>
    </w:p>
    <w:p w14:paraId="0DCB5750"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Paid parental leave</w:t>
      </w:r>
    </w:p>
    <w:p w14:paraId="4CE13DFA"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403b retirement and contribution match after one year of employment</w:t>
      </w:r>
    </w:p>
    <w:p w14:paraId="78137636"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Paid time off, sick days, and bereavement time</w:t>
      </w:r>
    </w:p>
    <w:p w14:paraId="1DAAE005"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Wellington tuition remission (50%)</w:t>
      </w:r>
    </w:p>
    <w:p w14:paraId="3F60D098"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Free fresh daily lunch during the school year with accommodations for dietary restrictions and preferences</w:t>
      </w:r>
    </w:p>
    <w:p w14:paraId="002F3A94"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Free parking</w:t>
      </w:r>
    </w:p>
    <w:p w14:paraId="2EE6EDB3"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4E330371" w14:textId="0ADC78B6" w:rsidR="0081034E" w:rsidRDefault="006A2228" w:rsidP="006A2228">
      <w:pPr>
        <w:spacing w:after="0" w:line="240" w:lineRule="auto"/>
        <w:rPr>
          <w:rFonts w:ascii="Arial" w:eastAsia="Times New Roman" w:hAnsi="Arial" w:cs="Arial"/>
          <w:color w:val="171717"/>
          <w:kern w:val="0"/>
          <w:shd w:val="clear" w:color="auto" w:fill="FFFFFF"/>
          <w14:ligatures w14:val="none"/>
        </w:rPr>
      </w:pPr>
      <w:r w:rsidRPr="006A2228">
        <w:rPr>
          <w:rFonts w:ascii="Arial" w:eastAsia="Times New Roman" w:hAnsi="Arial" w:cs="Arial"/>
          <w:color w:val="171717"/>
          <w:kern w:val="0"/>
          <w:shd w:val="clear" w:color="auto" w:fill="FFFFFF"/>
          <w14:ligatures w14:val="none"/>
        </w:rPr>
        <w:t xml:space="preserve">We welcome candidates to </w:t>
      </w:r>
      <w:hyperlink r:id="rId10">
        <w:r w:rsidR="5148AA95" w:rsidRPr="5148AA95">
          <w:rPr>
            <w:rStyle w:val="Hyperlink"/>
            <w:rFonts w:ascii="Arial" w:eastAsia="Times New Roman" w:hAnsi="Arial" w:cs="Arial"/>
          </w:rPr>
          <w:t>apply</w:t>
        </w:r>
      </w:hyperlink>
      <w:r w:rsidR="007055BB">
        <w:rPr>
          <w:rFonts w:ascii="Arial" w:eastAsia="Times New Roman" w:hAnsi="Arial" w:cs="Arial"/>
          <w:color w:val="171717"/>
          <w:kern w:val="0"/>
          <w:shd w:val="clear" w:color="auto" w:fill="FFFFFF"/>
          <w14:ligatures w14:val="none"/>
        </w:rPr>
        <w:t xml:space="preserve"> </w:t>
      </w:r>
      <w:r w:rsidR="0081034E">
        <w:rPr>
          <w:rFonts w:ascii="Arial" w:eastAsia="Times New Roman" w:hAnsi="Arial" w:cs="Arial"/>
          <w:color w:val="171717"/>
          <w:kern w:val="0"/>
          <w:shd w:val="clear" w:color="auto" w:fill="FFFFFF"/>
          <w14:ligatures w14:val="none"/>
        </w:rPr>
        <w:t xml:space="preserve">by </w:t>
      </w:r>
      <w:r w:rsidR="007055BB">
        <w:rPr>
          <w:rFonts w:ascii="Arial" w:eastAsia="Times New Roman" w:hAnsi="Arial" w:cs="Arial"/>
          <w:color w:val="171717"/>
          <w:kern w:val="0"/>
          <w:shd w:val="clear" w:color="auto" w:fill="FFFFFF"/>
          <w14:ligatures w14:val="none"/>
        </w:rPr>
        <w:t>February 28</w:t>
      </w:r>
      <w:r w:rsidR="0081034E">
        <w:rPr>
          <w:rFonts w:ascii="Arial" w:eastAsia="Times New Roman" w:hAnsi="Arial" w:cs="Arial"/>
          <w:color w:val="171717"/>
          <w:kern w:val="0"/>
          <w:shd w:val="clear" w:color="auto" w:fill="FFFFFF"/>
          <w14:ligatures w14:val="none"/>
        </w:rPr>
        <w:t>, 2026.</w:t>
      </w:r>
    </w:p>
    <w:p w14:paraId="70D3B92D" w14:textId="77777777" w:rsidR="006A2228" w:rsidRPr="006A2228" w:rsidRDefault="006A2228" w:rsidP="006A2228">
      <w:pPr>
        <w:spacing w:after="0" w:line="240" w:lineRule="auto"/>
        <w:ind w:left="1080"/>
        <w:rPr>
          <w:rFonts w:ascii="Times New Roman" w:eastAsia="Times New Roman" w:hAnsi="Times New Roman" w:cs="Times New Roman"/>
          <w:kern w:val="0"/>
          <w14:ligatures w14:val="none"/>
        </w:rPr>
      </w:pPr>
      <w:r w:rsidRPr="006A2228">
        <w:rPr>
          <w:rFonts w:ascii="Arial" w:eastAsia="Times New Roman" w:hAnsi="Arial" w:cs="Arial"/>
          <w:color w:val="171717"/>
          <w:kern w:val="0"/>
          <w:shd w:val="clear" w:color="auto" w:fill="FFFFFF"/>
          <w14:ligatures w14:val="none"/>
        </w:rPr>
        <w:t> </w:t>
      </w:r>
    </w:p>
    <w:p w14:paraId="0573ECF6"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color w:val="444746"/>
          <w:kern w:val="0"/>
          <w:shd w:val="clear" w:color="auto" w:fill="FFFFFF"/>
          <w14:ligatures w14:val="none"/>
        </w:rPr>
        <w:t>The Wellington School encourages and welcomes applications from students, faculty, and staff without regard to race, color, gender, sexual orientation, religion, national origin, disability, age, or other protected class. It does not unlawfully discriminate in the administration of its educational policies, financial aid programs, or school-administered extracurricular programs.</w:t>
      </w:r>
    </w:p>
    <w:p w14:paraId="4B56455A"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64E84BD4" w14:textId="77777777" w:rsidR="002C4A28" w:rsidRDefault="002C4A28"/>
    <w:sectPr w:rsidR="002C4A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5435B"/>
    <w:multiLevelType w:val="hybridMultilevel"/>
    <w:tmpl w:val="FFD05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CA78F4"/>
    <w:multiLevelType w:val="multilevel"/>
    <w:tmpl w:val="0B40FD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DE0123"/>
    <w:multiLevelType w:val="multilevel"/>
    <w:tmpl w:val="A900F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B44F37"/>
    <w:multiLevelType w:val="multilevel"/>
    <w:tmpl w:val="7F4AD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8F0B45"/>
    <w:multiLevelType w:val="multilevel"/>
    <w:tmpl w:val="EC425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622C09"/>
    <w:multiLevelType w:val="multilevel"/>
    <w:tmpl w:val="1C289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8076BF"/>
    <w:multiLevelType w:val="hybridMultilevel"/>
    <w:tmpl w:val="98DA5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8E6206"/>
    <w:multiLevelType w:val="hybridMultilevel"/>
    <w:tmpl w:val="A31E6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8255057">
    <w:abstractNumId w:val="2"/>
  </w:num>
  <w:num w:numId="2" w16cid:durableId="1022366681">
    <w:abstractNumId w:val="4"/>
  </w:num>
  <w:num w:numId="3" w16cid:durableId="168717394">
    <w:abstractNumId w:val="1"/>
  </w:num>
  <w:num w:numId="4" w16cid:durableId="1063867895">
    <w:abstractNumId w:val="1"/>
    <w:lvlOverride w:ilvl="1">
      <w:lvl w:ilvl="1">
        <w:numFmt w:val="bullet"/>
        <w:lvlText w:val=""/>
        <w:lvlJc w:val="left"/>
        <w:pPr>
          <w:tabs>
            <w:tab w:val="num" w:pos="1440"/>
          </w:tabs>
          <w:ind w:left="1440" w:hanging="360"/>
        </w:pPr>
        <w:rPr>
          <w:rFonts w:ascii="Symbol" w:hAnsi="Symbol" w:hint="default"/>
          <w:sz w:val="20"/>
        </w:rPr>
      </w:lvl>
    </w:lvlOverride>
  </w:num>
  <w:num w:numId="5" w16cid:durableId="237906627">
    <w:abstractNumId w:val="1"/>
    <w:lvlOverride w:ilvl="1">
      <w:lvl w:ilvl="1">
        <w:numFmt w:val="bullet"/>
        <w:lvlText w:val=""/>
        <w:lvlJc w:val="left"/>
        <w:pPr>
          <w:tabs>
            <w:tab w:val="num" w:pos="1440"/>
          </w:tabs>
          <w:ind w:left="1440" w:hanging="360"/>
        </w:pPr>
        <w:rPr>
          <w:rFonts w:ascii="Symbol" w:hAnsi="Symbol" w:hint="default"/>
          <w:sz w:val="20"/>
        </w:rPr>
      </w:lvl>
    </w:lvlOverride>
  </w:num>
  <w:num w:numId="6" w16cid:durableId="717049007">
    <w:abstractNumId w:val="1"/>
    <w:lvlOverride w:ilvl="1">
      <w:lvl w:ilvl="1">
        <w:numFmt w:val="bullet"/>
        <w:lvlText w:val=""/>
        <w:lvlJc w:val="left"/>
        <w:pPr>
          <w:tabs>
            <w:tab w:val="num" w:pos="1440"/>
          </w:tabs>
          <w:ind w:left="1440" w:hanging="360"/>
        </w:pPr>
        <w:rPr>
          <w:rFonts w:ascii="Symbol" w:hAnsi="Symbol" w:hint="default"/>
          <w:sz w:val="20"/>
        </w:rPr>
      </w:lvl>
    </w:lvlOverride>
  </w:num>
  <w:num w:numId="7" w16cid:durableId="1032269295">
    <w:abstractNumId w:val="3"/>
  </w:num>
  <w:num w:numId="8" w16cid:durableId="70125896">
    <w:abstractNumId w:val="5"/>
  </w:num>
  <w:num w:numId="9" w16cid:durableId="748619471">
    <w:abstractNumId w:val="6"/>
  </w:num>
  <w:num w:numId="10" w16cid:durableId="1543590323">
    <w:abstractNumId w:val="7"/>
  </w:num>
  <w:num w:numId="11" w16cid:durableId="1398241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228"/>
    <w:rsid w:val="00131DD3"/>
    <w:rsid w:val="00155458"/>
    <w:rsid w:val="00167AF7"/>
    <w:rsid w:val="00202991"/>
    <w:rsid w:val="00296FF3"/>
    <w:rsid w:val="002B0167"/>
    <w:rsid w:val="002C4A28"/>
    <w:rsid w:val="00340A81"/>
    <w:rsid w:val="003C6E6E"/>
    <w:rsid w:val="00425339"/>
    <w:rsid w:val="004D0373"/>
    <w:rsid w:val="005A554E"/>
    <w:rsid w:val="005B7597"/>
    <w:rsid w:val="00645344"/>
    <w:rsid w:val="006759DB"/>
    <w:rsid w:val="006A2228"/>
    <w:rsid w:val="007055BB"/>
    <w:rsid w:val="00727C88"/>
    <w:rsid w:val="007A73F0"/>
    <w:rsid w:val="0081034E"/>
    <w:rsid w:val="00864041"/>
    <w:rsid w:val="00881F38"/>
    <w:rsid w:val="009822B7"/>
    <w:rsid w:val="00A22B56"/>
    <w:rsid w:val="00B81FF6"/>
    <w:rsid w:val="00B90F8D"/>
    <w:rsid w:val="00BE12D2"/>
    <w:rsid w:val="00C25AB7"/>
    <w:rsid w:val="00C75BE5"/>
    <w:rsid w:val="00E011A8"/>
    <w:rsid w:val="00F902C0"/>
    <w:rsid w:val="00FE25ED"/>
    <w:rsid w:val="5148AA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EE9C3"/>
  <w15:chartTrackingRefBased/>
  <w15:docId w15:val="{96AD236E-630E-4099-84A9-8F413C6E4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22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22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22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22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22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22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22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22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22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2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22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22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22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22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22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22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22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2228"/>
    <w:rPr>
      <w:rFonts w:eastAsiaTheme="majorEastAsia" w:cstheme="majorBidi"/>
      <w:color w:val="272727" w:themeColor="text1" w:themeTint="D8"/>
    </w:rPr>
  </w:style>
  <w:style w:type="paragraph" w:styleId="Title">
    <w:name w:val="Title"/>
    <w:basedOn w:val="Normal"/>
    <w:next w:val="Normal"/>
    <w:link w:val="TitleChar"/>
    <w:uiPriority w:val="10"/>
    <w:qFormat/>
    <w:rsid w:val="006A22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22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22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22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2228"/>
    <w:pPr>
      <w:spacing w:before="160"/>
      <w:jc w:val="center"/>
    </w:pPr>
    <w:rPr>
      <w:i/>
      <w:iCs/>
      <w:color w:val="404040" w:themeColor="text1" w:themeTint="BF"/>
    </w:rPr>
  </w:style>
  <w:style w:type="character" w:customStyle="1" w:styleId="QuoteChar">
    <w:name w:val="Quote Char"/>
    <w:basedOn w:val="DefaultParagraphFont"/>
    <w:link w:val="Quote"/>
    <w:uiPriority w:val="29"/>
    <w:rsid w:val="006A2228"/>
    <w:rPr>
      <w:i/>
      <w:iCs/>
      <w:color w:val="404040" w:themeColor="text1" w:themeTint="BF"/>
    </w:rPr>
  </w:style>
  <w:style w:type="paragraph" w:styleId="ListParagraph">
    <w:name w:val="List Paragraph"/>
    <w:basedOn w:val="Normal"/>
    <w:uiPriority w:val="34"/>
    <w:qFormat/>
    <w:rsid w:val="006A2228"/>
    <w:pPr>
      <w:ind w:left="720"/>
      <w:contextualSpacing/>
    </w:pPr>
  </w:style>
  <w:style w:type="character" w:styleId="IntenseEmphasis">
    <w:name w:val="Intense Emphasis"/>
    <w:basedOn w:val="DefaultParagraphFont"/>
    <w:uiPriority w:val="21"/>
    <w:qFormat/>
    <w:rsid w:val="006A2228"/>
    <w:rPr>
      <w:i/>
      <w:iCs/>
      <w:color w:val="0F4761" w:themeColor="accent1" w:themeShade="BF"/>
    </w:rPr>
  </w:style>
  <w:style w:type="paragraph" w:styleId="IntenseQuote">
    <w:name w:val="Intense Quote"/>
    <w:basedOn w:val="Normal"/>
    <w:next w:val="Normal"/>
    <w:link w:val="IntenseQuoteChar"/>
    <w:uiPriority w:val="30"/>
    <w:qFormat/>
    <w:rsid w:val="006A22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2228"/>
    <w:rPr>
      <w:i/>
      <w:iCs/>
      <w:color w:val="0F4761" w:themeColor="accent1" w:themeShade="BF"/>
    </w:rPr>
  </w:style>
  <w:style w:type="character" w:styleId="IntenseReference">
    <w:name w:val="Intense Reference"/>
    <w:basedOn w:val="DefaultParagraphFont"/>
    <w:uiPriority w:val="32"/>
    <w:qFormat/>
    <w:rsid w:val="006A2228"/>
    <w:rPr>
      <w:b/>
      <w:bCs/>
      <w:smallCaps/>
      <w:color w:val="0F4761" w:themeColor="accent1" w:themeShade="BF"/>
      <w:spacing w:val="5"/>
    </w:rPr>
  </w:style>
  <w:style w:type="paragraph" w:styleId="NormalWeb">
    <w:name w:val="Normal (Web)"/>
    <w:basedOn w:val="Normal"/>
    <w:uiPriority w:val="99"/>
    <w:semiHidden/>
    <w:unhideWhenUsed/>
    <w:rsid w:val="006A222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tab-span">
    <w:name w:val="apple-tab-span"/>
    <w:basedOn w:val="DefaultParagraphFont"/>
    <w:rsid w:val="006A2228"/>
  </w:style>
  <w:style w:type="character" w:styleId="Hyperlink">
    <w:name w:val="Hyperlink"/>
    <w:basedOn w:val="DefaultParagraphFont"/>
    <w:uiPriority w:val="99"/>
    <w:unhideWhenUsed/>
    <w:rsid w:val="006A2228"/>
    <w:rPr>
      <w:color w:val="0000FF"/>
      <w:u w:val="single"/>
    </w:rPr>
  </w:style>
  <w:style w:type="character" w:styleId="UnresolvedMention">
    <w:name w:val="Unresolved Mention"/>
    <w:basedOn w:val="DefaultParagraphFont"/>
    <w:uiPriority w:val="99"/>
    <w:semiHidden/>
    <w:unhideWhenUsed/>
    <w:rsid w:val="00340A81"/>
    <w:rPr>
      <w:color w:val="605E5C"/>
      <w:shd w:val="clear" w:color="auto" w:fill="E1DFDD"/>
    </w:rPr>
  </w:style>
  <w:style w:type="character" w:styleId="FollowedHyperlink">
    <w:name w:val="FollowedHyperlink"/>
    <w:basedOn w:val="DefaultParagraphFont"/>
    <w:uiPriority w:val="99"/>
    <w:semiHidden/>
    <w:unhideWhenUsed/>
    <w:rsid w:val="00340A8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secure7.saashr.com/ta/6212985.careers?ShowJob=570907904" TargetMode="External"/><Relationship Id="rId4" Type="http://schemas.openxmlformats.org/officeDocument/2006/relationships/numbering" Target="numbering.xml"/><Relationship Id="rId9" Type="http://schemas.openxmlformats.org/officeDocument/2006/relationships/hyperlink" Target="https://www.wellingt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b839f1d-488f-4674-a74e-e592292dcdc0" xsi:nil="true"/>
    <lcf76f155ced4ddcb4097134ff3c332f xmlns="691e4a48-7d22-4524-b4df-b447598fc9d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5421E4277FFF4AA97D1AC54096E085" ma:contentTypeVersion="18" ma:contentTypeDescription="Create a new document." ma:contentTypeScope="" ma:versionID="61f488755d733c511cc3a0aca1fbcc76">
  <xsd:schema xmlns:xsd="http://www.w3.org/2001/XMLSchema" xmlns:xs="http://www.w3.org/2001/XMLSchema" xmlns:p="http://schemas.microsoft.com/office/2006/metadata/properties" xmlns:ns2="691e4a48-7d22-4524-b4df-b447598fc9df" xmlns:ns3="9b839f1d-488f-4674-a74e-e592292dcdc0" targetNamespace="http://schemas.microsoft.com/office/2006/metadata/properties" ma:root="true" ma:fieldsID="4984685cf24b37b1a04b56c0457f3cdf" ns2:_="" ns3:_="">
    <xsd:import namespace="691e4a48-7d22-4524-b4df-b447598fc9df"/>
    <xsd:import namespace="9b839f1d-488f-4674-a74e-e592292dcdc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1e4a48-7d22-4524-b4df-b447598fc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89ecf20-668d-431c-8531-0a0d6ca1d5a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839f1d-488f-4674-a74e-e592292dcdc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4496ad2-3ae9-4057-8620-29253b91e8d8}" ma:internalName="TaxCatchAll" ma:showField="CatchAllData" ma:web="9b839f1d-488f-4674-a74e-e592292dc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246A8D-1567-4BB7-B053-F0E3B8E12582}">
  <ds:schemaRefs>
    <ds:schemaRef ds:uri="http://schemas.microsoft.com/office/2006/metadata/properties"/>
    <ds:schemaRef ds:uri="http://schemas.microsoft.com/office/infopath/2007/PartnerControls"/>
    <ds:schemaRef ds:uri="9b839f1d-488f-4674-a74e-e592292dcdc0"/>
    <ds:schemaRef ds:uri="691e4a48-7d22-4524-b4df-b447598fc9df"/>
  </ds:schemaRefs>
</ds:datastoreItem>
</file>

<file path=customXml/itemProps2.xml><?xml version="1.0" encoding="utf-8"?>
<ds:datastoreItem xmlns:ds="http://schemas.openxmlformats.org/officeDocument/2006/customXml" ds:itemID="{CE5F5137-C9ED-4C3A-9A75-2CC150A54D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1e4a48-7d22-4524-b4df-b447598fc9df"/>
    <ds:schemaRef ds:uri="9b839f1d-488f-4674-a74e-e592292dcd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13B9B6-861F-4784-9058-0E6B30B4C3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681</Words>
  <Characters>4347</Characters>
  <Application>Microsoft Office Word</Application>
  <DocSecurity>0</DocSecurity>
  <Lines>114</Lines>
  <Paragraphs>58</Paragraphs>
  <ScaleCrop>false</ScaleCrop>
  <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Brown</dc:creator>
  <cp:keywords/>
  <dc:description/>
  <cp:lastModifiedBy>Christine Conkle</cp:lastModifiedBy>
  <cp:revision>9</cp:revision>
  <dcterms:created xsi:type="dcterms:W3CDTF">2026-01-13T13:51:00Z</dcterms:created>
  <dcterms:modified xsi:type="dcterms:W3CDTF">2026-01-20T13:31:00Z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0x010100A35421E4277FFF4AA97D1AC54096E085</vt:lpwstr>
  </property>
  <property fmtid="{D5CDD505-2E9C-101B-9397-08002B2CF9AE}" pid="3" name="MediaServiceImageTags">
    <vt:lpwstr/>
  </property>
</Properties>
</file>