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1242B2" w14:textId="77777777" w:rsidR="0068404E" w:rsidRPr="0068404E" w:rsidRDefault="0068404E" w:rsidP="0068404E"/>
    <w:p w14:paraId="1C9552F3" w14:textId="77777777" w:rsidR="0068404E" w:rsidRPr="0068404E" w:rsidRDefault="0068404E" w:rsidP="0068404E">
      <w:pPr>
        <w:rPr>
          <w:b/>
          <w:bCs/>
        </w:rPr>
      </w:pPr>
      <w:r w:rsidRPr="0068404E">
        <w:rPr>
          <w:b/>
          <w:bCs/>
        </w:rPr>
        <w:t>University School is seeking candidates for Associate Teachers for the 2026-2027 academic year in Grades Jr K through 2.</w:t>
      </w:r>
    </w:p>
    <w:p w14:paraId="279BF52B" w14:textId="77777777" w:rsidR="0068404E" w:rsidRPr="0068404E" w:rsidRDefault="0068404E" w:rsidP="0068404E"/>
    <w:p w14:paraId="251931A3" w14:textId="77777777" w:rsidR="0068404E" w:rsidRPr="0068404E" w:rsidRDefault="0068404E" w:rsidP="0068404E">
      <w:r w:rsidRPr="0068404E">
        <w:t>This is an opportunity for individuals early in their teaching career to play a significant role in a Lower School classroom (Junior Kindergarten - Grade 2) centered on integrated thematic learning. We are looking for committed individuals who bring their life experiences and knowledge into the classroom to enrich the lives of our students and our community. This is a unique opportunity to join an engaged and creative staff dedicated to the education of boys.</w:t>
      </w:r>
    </w:p>
    <w:p w14:paraId="47B69EAA" w14:textId="7F9DE170" w:rsidR="0068404E" w:rsidRPr="0068404E" w:rsidRDefault="0068404E" w:rsidP="0068404E">
      <w:r w:rsidRPr="0068404E">
        <w:t> The Associate Teacher will work in a Junior Kindergarten - Second-grade classroom alongside a Lead Teacher. The role of the Associate Teacher provides an opportunity for one to two years in a classroom with the Lead Teacher as a mentor. The Associate Teacher collaborates with and supports the Lead Teacher in classroom management, planning, and working with students.</w:t>
      </w:r>
    </w:p>
    <w:p w14:paraId="2C9206EF" w14:textId="66DE8537" w:rsidR="0068404E" w:rsidRPr="0068404E" w:rsidRDefault="0068404E" w:rsidP="0068404E">
      <w:r w:rsidRPr="0068404E">
        <w:t> Click </w:t>
      </w:r>
      <w:hyperlink r:id="rId4" w:tgtFrame="_blank" w:tooltip="Associate Teacher Grades JrK-2 Job Description" w:history="1">
        <w:r w:rsidRPr="0068404E">
          <w:rPr>
            <w:rStyle w:val="Hyperlink"/>
            <w:b/>
            <w:bCs/>
          </w:rPr>
          <w:t>here</w:t>
        </w:r>
      </w:hyperlink>
      <w:r w:rsidRPr="0068404E">
        <w:t> for a complete job description.</w:t>
      </w:r>
    </w:p>
    <w:p w14:paraId="7BB4A878" w14:textId="77777777" w:rsidR="0068404E" w:rsidRPr="0068404E" w:rsidRDefault="0068404E" w:rsidP="0068404E">
      <w:r w:rsidRPr="0068404E">
        <w:t>Ideal candidates will have a bachelor’s degree in education and student teaching experience. Individuals who are newly graduated and actively pursuing licensure are encouraged to apply; an active teaching license is preferred but not required.</w:t>
      </w:r>
      <w:r w:rsidRPr="0068404E">
        <w:br/>
      </w:r>
      <w:r w:rsidRPr="0068404E">
        <w:br/>
        <w:t>Please send a resume, three references, and a cover letter to London Christian (</w:t>
      </w:r>
      <w:hyperlink r:id="rId5" w:history="1">
        <w:r w:rsidRPr="0068404E">
          <w:rPr>
            <w:rStyle w:val="Hyperlink"/>
          </w:rPr>
          <w:t>lchristian@us.edu</w:t>
        </w:r>
      </w:hyperlink>
      <w:r w:rsidRPr="0068404E">
        <w:t>), Administrative Assistant to the Director of the Lower School, 20701 Brantley Road, Shaker Hts., OH 44122.</w:t>
      </w:r>
    </w:p>
    <w:p w14:paraId="40A365D3" w14:textId="77777777" w:rsidR="0008170F" w:rsidRDefault="0008170F"/>
    <w:sectPr w:rsidR="0008170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404E"/>
    <w:rsid w:val="0008170F"/>
    <w:rsid w:val="005D669C"/>
    <w:rsid w:val="0068404E"/>
    <w:rsid w:val="00F241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947967"/>
  <w15:chartTrackingRefBased/>
  <w15:docId w15:val="{27D8B058-B335-46B0-A526-DB74505A14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8404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8404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8404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8404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8404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8404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8404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8404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8404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8404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8404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8404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8404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8404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8404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8404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8404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8404E"/>
    <w:rPr>
      <w:rFonts w:eastAsiaTheme="majorEastAsia" w:cstheme="majorBidi"/>
      <w:color w:val="272727" w:themeColor="text1" w:themeTint="D8"/>
    </w:rPr>
  </w:style>
  <w:style w:type="paragraph" w:styleId="Title">
    <w:name w:val="Title"/>
    <w:basedOn w:val="Normal"/>
    <w:next w:val="Normal"/>
    <w:link w:val="TitleChar"/>
    <w:uiPriority w:val="10"/>
    <w:qFormat/>
    <w:rsid w:val="0068404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8404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8404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8404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8404E"/>
    <w:pPr>
      <w:spacing w:before="160"/>
      <w:jc w:val="center"/>
    </w:pPr>
    <w:rPr>
      <w:i/>
      <w:iCs/>
      <w:color w:val="404040" w:themeColor="text1" w:themeTint="BF"/>
    </w:rPr>
  </w:style>
  <w:style w:type="character" w:customStyle="1" w:styleId="QuoteChar">
    <w:name w:val="Quote Char"/>
    <w:basedOn w:val="DefaultParagraphFont"/>
    <w:link w:val="Quote"/>
    <w:uiPriority w:val="29"/>
    <w:rsid w:val="0068404E"/>
    <w:rPr>
      <w:i/>
      <w:iCs/>
      <w:color w:val="404040" w:themeColor="text1" w:themeTint="BF"/>
    </w:rPr>
  </w:style>
  <w:style w:type="paragraph" w:styleId="ListParagraph">
    <w:name w:val="List Paragraph"/>
    <w:basedOn w:val="Normal"/>
    <w:uiPriority w:val="34"/>
    <w:qFormat/>
    <w:rsid w:val="0068404E"/>
    <w:pPr>
      <w:ind w:left="720"/>
      <w:contextualSpacing/>
    </w:pPr>
  </w:style>
  <w:style w:type="character" w:styleId="IntenseEmphasis">
    <w:name w:val="Intense Emphasis"/>
    <w:basedOn w:val="DefaultParagraphFont"/>
    <w:uiPriority w:val="21"/>
    <w:qFormat/>
    <w:rsid w:val="0068404E"/>
    <w:rPr>
      <w:i/>
      <w:iCs/>
      <w:color w:val="0F4761" w:themeColor="accent1" w:themeShade="BF"/>
    </w:rPr>
  </w:style>
  <w:style w:type="paragraph" w:styleId="IntenseQuote">
    <w:name w:val="Intense Quote"/>
    <w:basedOn w:val="Normal"/>
    <w:next w:val="Normal"/>
    <w:link w:val="IntenseQuoteChar"/>
    <w:uiPriority w:val="30"/>
    <w:qFormat/>
    <w:rsid w:val="0068404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8404E"/>
    <w:rPr>
      <w:i/>
      <w:iCs/>
      <w:color w:val="0F4761" w:themeColor="accent1" w:themeShade="BF"/>
    </w:rPr>
  </w:style>
  <w:style w:type="character" w:styleId="IntenseReference">
    <w:name w:val="Intense Reference"/>
    <w:basedOn w:val="DefaultParagraphFont"/>
    <w:uiPriority w:val="32"/>
    <w:qFormat/>
    <w:rsid w:val="0068404E"/>
    <w:rPr>
      <w:b/>
      <w:bCs/>
      <w:smallCaps/>
      <w:color w:val="0F4761" w:themeColor="accent1" w:themeShade="BF"/>
      <w:spacing w:val="5"/>
    </w:rPr>
  </w:style>
  <w:style w:type="character" w:styleId="Hyperlink">
    <w:name w:val="Hyperlink"/>
    <w:basedOn w:val="DefaultParagraphFont"/>
    <w:uiPriority w:val="99"/>
    <w:unhideWhenUsed/>
    <w:rsid w:val="0068404E"/>
    <w:rPr>
      <w:color w:val="467886" w:themeColor="hyperlink"/>
      <w:u w:val="single"/>
    </w:rPr>
  </w:style>
  <w:style w:type="character" w:styleId="UnresolvedMention">
    <w:name w:val="Unresolved Mention"/>
    <w:basedOn w:val="DefaultParagraphFont"/>
    <w:uiPriority w:val="99"/>
    <w:semiHidden/>
    <w:unhideWhenUsed/>
    <w:rsid w:val="0068404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lchristian@us.edu" TargetMode="External"/><Relationship Id="rId4" Type="http://schemas.openxmlformats.org/officeDocument/2006/relationships/hyperlink" Target="https://bbk12e1-cdn.myschoolcdn.com/ftpimages/319/misc/misc_239785.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245</Words>
  <Characters>1398</Characters>
  <Application>Microsoft Office Word</Application>
  <DocSecurity>0</DocSecurity>
  <Lines>11</Lines>
  <Paragraphs>3</Paragraphs>
  <ScaleCrop>false</ScaleCrop>
  <Company/>
  <LinksUpToDate>false</LinksUpToDate>
  <CharactersWithSpaces>1640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Fantozzi-Welker, Sandra</dc:creator>
  <cp:keywords/>
  <dc:description/>
  <cp:lastModifiedBy>Fantozzi-Welker, Sandra</cp:lastModifiedBy>
  <cp:revision>1</cp:revision>
  <dcterms:created xsi:type="dcterms:W3CDTF">2026-01-15T13:11:00Z</dcterms:created>
  <dcterms:modified xsi:type="dcterms:W3CDTF">2026-01-15T13:12:00Z</dcterms:modified>
</cp:coreProperties>
</file>