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0AC5" w14:textId="11CF0517" w:rsidR="001265E2" w:rsidRDefault="00BE0D2D" w:rsidP="00907FA6">
      <w:pPr>
        <w:pStyle w:val="NoSpacing"/>
        <w:jc w:val="center"/>
      </w:pPr>
      <w:bookmarkStart w:id="0" w:name="_GoBack"/>
      <w:bookmarkEnd w:id="0"/>
      <w:r>
        <w:rPr>
          <w:rFonts w:ascii="Arial" w:hAnsi="Arial" w:cs="Arial"/>
          <w:noProof/>
        </w:rPr>
        <w:drawing>
          <wp:inline distT="0" distB="0" distL="0" distR="0" wp14:anchorId="66281532" wp14:editId="2AC20704">
            <wp:extent cx="321222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wm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2222" cy="822960"/>
                    </a:xfrm>
                    <a:prstGeom prst="rect">
                      <a:avLst/>
                    </a:prstGeom>
                  </pic:spPr>
                </pic:pic>
              </a:graphicData>
            </a:graphic>
          </wp:inline>
        </w:drawing>
      </w:r>
    </w:p>
    <w:p w14:paraId="703308DA" w14:textId="255ADB44" w:rsidR="00907FA6" w:rsidRDefault="00907FA6" w:rsidP="001265E2">
      <w:pPr>
        <w:pStyle w:val="NoSpacing"/>
      </w:pPr>
    </w:p>
    <w:p w14:paraId="299A8371" w14:textId="77777777" w:rsidR="00355568" w:rsidRDefault="00355568" w:rsidP="001265E2">
      <w:pPr>
        <w:pStyle w:val="NoSpacing"/>
      </w:pPr>
    </w:p>
    <w:p w14:paraId="163D2BD0" w14:textId="77777777" w:rsidR="00907FA6" w:rsidRPr="00907FA6" w:rsidRDefault="00BE0D2D" w:rsidP="00907FA6">
      <w:pPr>
        <w:pStyle w:val="NoSpacing"/>
        <w:rPr>
          <w:rFonts w:ascii="Arial" w:hAnsi="Arial" w:cs="Arial"/>
        </w:rPr>
      </w:pPr>
      <w:r w:rsidRPr="00215456">
        <w:rPr>
          <w:rFonts w:ascii="Arial" w:hAnsi="Arial" w:cs="Arial"/>
          <w:b/>
          <w:bCs/>
        </w:rPr>
        <w:t>Job Title:</w:t>
      </w:r>
      <w:r w:rsidRPr="00215456">
        <w:rPr>
          <w:rFonts w:ascii="Arial" w:hAnsi="Arial" w:cs="Arial"/>
        </w:rPr>
        <w:t xml:space="preserve"> </w:t>
      </w:r>
      <w:r w:rsidRPr="00215456">
        <w:rPr>
          <w:rFonts w:ascii="Arial" w:hAnsi="Arial" w:cs="Arial"/>
        </w:rPr>
        <w:tab/>
      </w:r>
      <w:r w:rsidRPr="00215456">
        <w:rPr>
          <w:rFonts w:ascii="Arial" w:hAnsi="Arial" w:cs="Arial"/>
        </w:rPr>
        <w:tab/>
      </w:r>
      <w:r w:rsidRPr="00215456">
        <w:rPr>
          <w:rFonts w:ascii="Arial" w:hAnsi="Arial" w:cs="Arial"/>
        </w:rPr>
        <w:tab/>
      </w:r>
      <w:r w:rsidR="00907FA6" w:rsidRPr="00907FA6">
        <w:rPr>
          <w:rFonts w:ascii="Arial" w:hAnsi="Arial" w:cs="Arial"/>
        </w:rPr>
        <w:t>Lower School Literacy Coach</w:t>
      </w:r>
    </w:p>
    <w:p w14:paraId="3D328817" w14:textId="77777777" w:rsidR="00BE0D2D" w:rsidRPr="00215456" w:rsidRDefault="00BE0D2D" w:rsidP="00BE0D2D">
      <w:pPr>
        <w:tabs>
          <w:tab w:val="left" w:pos="2340"/>
        </w:tabs>
        <w:rPr>
          <w:rFonts w:ascii="Arial" w:hAnsi="Arial" w:cs="Arial"/>
          <w:b/>
        </w:rPr>
      </w:pPr>
    </w:p>
    <w:p w14:paraId="38A8E643" w14:textId="2B497C4E" w:rsidR="00BE0D2D" w:rsidRPr="00215456" w:rsidRDefault="00BE0D2D" w:rsidP="00BE0D2D">
      <w:pPr>
        <w:tabs>
          <w:tab w:val="left" w:pos="2340"/>
        </w:tabs>
        <w:rPr>
          <w:rFonts w:ascii="Arial" w:hAnsi="Arial" w:cs="Arial"/>
          <w:b/>
        </w:rPr>
      </w:pPr>
      <w:r w:rsidRPr="00215456">
        <w:rPr>
          <w:rFonts w:ascii="Arial" w:hAnsi="Arial" w:cs="Arial"/>
          <w:b/>
        </w:rPr>
        <w:t xml:space="preserve">Office or Division: </w:t>
      </w:r>
      <w:r w:rsidRPr="00215456">
        <w:rPr>
          <w:rFonts w:ascii="Arial" w:hAnsi="Arial" w:cs="Arial"/>
          <w:b/>
        </w:rPr>
        <w:tab/>
      </w:r>
      <w:r w:rsidRPr="00215456">
        <w:rPr>
          <w:rFonts w:ascii="Arial" w:hAnsi="Arial" w:cs="Arial"/>
          <w:b/>
        </w:rPr>
        <w:tab/>
      </w:r>
      <w:r w:rsidRPr="00215456">
        <w:rPr>
          <w:rFonts w:ascii="Arial" w:hAnsi="Arial" w:cs="Arial"/>
        </w:rPr>
        <w:t>Lower School</w:t>
      </w:r>
    </w:p>
    <w:p w14:paraId="2C48EBC3" w14:textId="77777777" w:rsidR="00BE0D2D" w:rsidRPr="00215456" w:rsidRDefault="00BE0D2D" w:rsidP="00BE0D2D">
      <w:pPr>
        <w:rPr>
          <w:rFonts w:ascii="Arial" w:hAnsi="Arial" w:cs="Arial"/>
          <w:b/>
        </w:rPr>
      </w:pPr>
    </w:p>
    <w:p w14:paraId="1D677E82" w14:textId="2F38D63F" w:rsidR="00BE0D2D" w:rsidRPr="00215456" w:rsidRDefault="00BE0D2D" w:rsidP="00BE0D2D">
      <w:pPr>
        <w:rPr>
          <w:rFonts w:ascii="Arial" w:hAnsi="Arial" w:cs="Arial"/>
          <w:color w:val="000000"/>
        </w:rPr>
      </w:pPr>
      <w:r w:rsidRPr="00215456">
        <w:rPr>
          <w:rFonts w:ascii="Arial" w:hAnsi="Arial" w:cs="Arial"/>
          <w:b/>
        </w:rPr>
        <w:t xml:space="preserve">Reports To:  </w:t>
      </w:r>
      <w:r w:rsidRPr="00215456">
        <w:rPr>
          <w:rFonts w:ascii="Arial" w:hAnsi="Arial" w:cs="Arial"/>
          <w:b/>
        </w:rPr>
        <w:tab/>
      </w:r>
      <w:r w:rsidRPr="00215456">
        <w:rPr>
          <w:rFonts w:ascii="Arial" w:hAnsi="Arial" w:cs="Arial"/>
          <w:b/>
        </w:rPr>
        <w:tab/>
      </w:r>
      <w:r w:rsidRPr="00215456">
        <w:rPr>
          <w:rFonts w:ascii="Arial" w:hAnsi="Arial" w:cs="Arial"/>
          <w:b/>
        </w:rPr>
        <w:tab/>
      </w:r>
      <w:r w:rsidRPr="00215456">
        <w:rPr>
          <w:rFonts w:ascii="Arial" w:hAnsi="Arial" w:cs="Arial"/>
        </w:rPr>
        <w:t>Head of Lower School</w:t>
      </w:r>
    </w:p>
    <w:p w14:paraId="270EDB11" w14:textId="77777777" w:rsidR="00BE0D2D" w:rsidRPr="00215456" w:rsidRDefault="00BE0D2D" w:rsidP="00BE0D2D">
      <w:pPr>
        <w:rPr>
          <w:rFonts w:ascii="Arial" w:hAnsi="Arial" w:cs="Arial"/>
          <w:b/>
        </w:rPr>
      </w:pPr>
    </w:p>
    <w:p w14:paraId="1F0C12E1" w14:textId="04896C5D" w:rsidR="00BE0D2D" w:rsidRPr="00215456" w:rsidRDefault="00BE0D2D" w:rsidP="00BE0D2D">
      <w:pPr>
        <w:rPr>
          <w:rFonts w:ascii="Arial" w:hAnsi="Arial" w:cs="Arial"/>
        </w:rPr>
      </w:pPr>
      <w:r w:rsidRPr="00215456">
        <w:rPr>
          <w:rFonts w:ascii="Arial" w:hAnsi="Arial" w:cs="Arial"/>
          <w:b/>
        </w:rPr>
        <w:t xml:space="preserve">Effective Dates: </w:t>
      </w:r>
      <w:r w:rsidRPr="00215456">
        <w:rPr>
          <w:rFonts w:ascii="Arial" w:hAnsi="Arial" w:cs="Arial"/>
          <w:b/>
        </w:rPr>
        <w:softHyphen/>
      </w:r>
      <w:r w:rsidRPr="00215456">
        <w:rPr>
          <w:rFonts w:ascii="Arial" w:hAnsi="Arial" w:cs="Arial"/>
          <w:b/>
        </w:rPr>
        <w:softHyphen/>
      </w:r>
      <w:r w:rsidRPr="00215456">
        <w:rPr>
          <w:rFonts w:ascii="Arial" w:hAnsi="Arial" w:cs="Arial"/>
          <w:b/>
        </w:rPr>
        <w:tab/>
      </w:r>
      <w:r w:rsidRPr="00215456">
        <w:rPr>
          <w:rFonts w:ascii="Arial" w:hAnsi="Arial" w:cs="Arial"/>
          <w:b/>
        </w:rPr>
        <w:tab/>
      </w:r>
      <w:r w:rsidRPr="00215456">
        <w:rPr>
          <w:rFonts w:ascii="Arial" w:hAnsi="Arial" w:cs="Arial"/>
        </w:rPr>
        <w:t>2020-2021 school year (10-month, 1.0 FTE)</w:t>
      </w:r>
    </w:p>
    <w:p w14:paraId="216F5C5B" w14:textId="77777777" w:rsidR="006A73BC" w:rsidRPr="00215456" w:rsidRDefault="006A73BC" w:rsidP="001265E2">
      <w:pPr>
        <w:pStyle w:val="NoSpacing"/>
        <w:rPr>
          <w:rFonts w:ascii="Arial" w:hAnsi="Arial" w:cs="Arial"/>
        </w:rPr>
      </w:pPr>
    </w:p>
    <w:p w14:paraId="04B82A03" w14:textId="77777777" w:rsidR="00907FA6" w:rsidRPr="00907FA6" w:rsidRDefault="00907FA6" w:rsidP="005C129B">
      <w:pPr>
        <w:pStyle w:val="NoSpacing"/>
        <w:rPr>
          <w:rFonts w:ascii="Arial" w:hAnsi="Arial" w:cs="Arial"/>
          <w:color w:val="000000"/>
        </w:rPr>
      </w:pPr>
    </w:p>
    <w:p w14:paraId="440CF589" w14:textId="62BECEC8" w:rsidR="00907FA6" w:rsidRPr="00907FA6" w:rsidRDefault="00907FA6" w:rsidP="00907FA6">
      <w:pPr>
        <w:pStyle w:val="NoSpacing"/>
        <w:rPr>
          <w:rFonts w:ascii="Arial" w:hAnsi="Arial" w:cs="Arial"/>
        </w:rPr>
      </w:pPr>
      <w:r w:rsidRPr="00907FA6">
        <w:rPr>
          <w:rFonts w:ascii="Arial" w:hAnsi="Arial" w:cs="Arial"/>
        </w:rPr>
        <w:t>Wellington is accepting applications for a full-time literacy coach in the lower school for the 2020-2021 academic year. The literacy coach will provide instructional support, modeling coaching for teachers as they work to ensure that each student is able to reach his or her academic potential.</w:t>
      </w:r>
    </w:p>
    <w:p w14:paraId="403464C8" w14:textId="77777777" w:rsidR="00907FA6" w:rsidRPr="00907FA6" w:rsidRDefault="00907FA6" w:rsidP="00907FA6">
      <w:pPr>
        <w:pStyle w:val="NoSpacing"/>
        <w:rPr>
          <w:rFonts w:ascii="Arial" w:hAnsi="Arial" w:cs="Arial"/>
        </w:rPr>
      </w:pPr>
    </w:p>
    <w:p w14:paraId="350B2898" w14:textId="77777777" w:rsidR="00907FA6" w:rsidRPr="00907FA6" w:rsidRDefault="00907FA6" w:rsidP="00907FA6">
      <w:pPr>
        <w:pStyle w:val="NoSpacing"/>
        <w:rPr>
          <w:rFonts w:ascii="Arial" w:hAnsi="Arial" w:cs="Arial"/>
          <w:b/>
        </w:rPr>
      </w:pPr>
      <w:r w:rsidRPr="00907FA6">
        <w:rPr>
          <w:rFonts w:ascii="Arial" w:hAnsi="Arial" w:cs="Arial"/>
          <w:b/>
        </w:rPr>
        <w:t>Key Responsibilities</w:t>
      </w:r>
    </w:p>
    <w:p w14:paraId="08212431" w14:textId="77777777" w:rsidR="00907FA6" w:rsidRPr="00907FA6" w:rsidRDefault="00907FA6" w:rsidP="00907FA6">
      <w:pPr>
        <w:pStyle w:val="NoSpacing"/>
        <w:numPr>
          <w:ilvl w:val="0"/>
          <w:numId w:val="2"/>
        </w:numPr>
        <w:rPr>
          <w:rFonts w:ascii="Arial" w:hAnsi="Arial" w:cs="Arial"/>
          <w:b/>
        </w:rPr>
      </w:pPr>
      <w:r w:rsidRPr="00907FA6">
        <w:rPr>
          <w:rFonts w:ascii="Arial" w:hAnsi="Arial" w:cs="Arial"/>
        </w:rPr>
        <w:t>Supporting and leading teachers in all of the essential components of reading instruction including expertise in instructional materials, programs, strategies, and approaches based on scientifically-based reading research and instruction in effective use of assessments</w:t>
      </w:r>
    </w:p>
    <w:p w14:paraId="7A761E86" w14:textId="77777777" w:rsidR="00907FA6" w:rsidRPr="00907FA6" w:rsidRDefault="00907FA6" w:rsidP="00907FA6">
      <w:pPr>
        <w:pStyle w:val="NoSpacing"/>
        <w:numPr>
          <w:ilvl w:val="0"/>
          <w:numId w:val="2"/>
        </w:numPr>
        <w:rPr>
          <w:rFonts w:ascii="Arial" w:hAnsi="Arial" w:cs="Arial"/>
          <w:b/>
        </w:rPr>
      </w:pPr>
      <w:r w:rsidRPr="00907FA6">
        <w:rPr>
          <w:rFonts w:ascii="Arial" w:hAnsi="Arial" w:cs="Arial"/>
        </w:rPr>
        <w:t xml:space="preserve">Playing an integral role to horizontally and vertically align all aspects of the lower school literacy curriculum </w:t>
      </w:r>
    </w:p>
    <w:p w14:paraId="207DF9C3" w14:textId="77777777" w:rsidR="00907FA6" w:rsidRPr="00907FA6" w:rsidRDefault="00907FA6" w:rsidP="00907FA6">
      <w:pPr>
        <w:pStyle w:val="NoSpacing"/>
        <w:numPr>
          <w:ilvl w:val="0"/>
          <w:numId w:val="2"/>
        </w:numPr>
        <w:rPr>
          <w:rFonts w:ascii="Arial" w:hAnsi="Arial" w:cs="Arial"/>
          <w:b/>
        </w:rPr>
      </w:pPr>
      <w:r w:rsidRPr="00907FA6">
        <w:rPr>
          <w:rFonts w:ascii="Arial" w:hAnsi="Arial" w:cs="Arial"/>
        </w:rPr>
        <w:t>Working with various teams (administrators, teachers, and learning specialists) to facilitate the analysis of student assessment to drive instruction in a differentiated phonics-based reading program</w:t>
      </w:r>
    </w:p>
    <w:p w14:paraId="1BE363B7" w14:textId="4D0FB3CF" w:rsidR="00907FA6" w:rsidRPr="00907FA6" w:rsidRDefault="00907FA6" w:rsidP="00907FA6">
      <w:pPr>
        <w:pStyle w:val="NoSpacing"/>
        <w:numPr>
          <w:ilvl w:val="0"/>
          <w:numId w:val="2"/>
        </w:numPr>
        <w:rPr>
          <w:rFonts w:ascii="Arial" w:hAnsi="Arial" w:cs="Arial"/>
          <w:b/>
        </w:rPr>
      </w:pPr>
      <w:r w:rsidRPr="00907FA6">
        <w:rPr>
          <w:rFonts w:ascii="Arial" w:hAnsi="Arial" w:cs="Arial"/>
        </w:rPr>
        <w:t>Taking inventory, ordering</w:t>
      </w:r>
      <w:r w:rsidR="0068448C">
        <w:rPr>
          <w:rFonts w:ascii="Arial" w:hAnsi="Arial" w:cs="Arial"/>
        </w:rPr>
        <w:t>,</w:t>
      </w:r>
      <w:r w:rsidRPr="00907FA6">
        <w:rPr>
          <w:rFonts w:ascii="Arial" w:hAnsi="Arial" w:cs="Arial"/>
        </w:rPr>
        <w:t xml:space="preserve"> and distributing student literacy resources</w:t>
      </w:r>
    </w:p>
    <w:p w14:paraId="7D752DF5" w14:textId="77777777" w:rsidR="00907FA6" w:rsidRPr="00907FA6" w:rsidRDefault="00907FA6" w:rsidP="00907FA6">
      <w:pPr>
        <w:pStyle w:val="ListParagraph"/>
        <w:numPr>
          <w:ilvl w:val="0"/>
          <w:numId w:val="2"/>
        </w:numPr>
        <w:rPr>
          <w:rFonts w:ascii="Arial" w:hAnsi="Arial" w:cs="Arial"/>
        </w:rPr>
      </w:pPr>
      <w:r w:rsidRPr="00907FA6">
        <w:rPr>
          <w:rFonts w:ascii="Arial" w:hAnsi="Arial" w:cs="Arial"/>
        </w:rPr>
        <w:t>Serving as an engaged, creative, energized, collaborative, and committed member of the lower school faculty</w:t>
      </w:r>
    </w:p>
    <w:p w14:paraId="1370FEFA" w14:textId="77777777" w:rsidR="00907FA6" w:rsidRPr="00907FA6" w:rsidRDefault="00907FA6" w:rsidP="00907FA6">
      <w:pPr>
        <w:pStyle w:val="ListParagraph"/>
        <w:numPr>
          <w:ilvl w:val="0"/>
          <w:numId w:val="2"/>
        </w:numPr>
        <w:rPr>
          <w:rFonts w:ascii="Arial" w:hAnsi="Arial" w:cs="Arial"/>
        </w:rPr>
      </w:pPr>
      <w:r w:rsidRPr="00907FA6">
        <w:rPr>
          <w:rFonts w:ascii="Arial" w:hAnsi="Arial" w:cs="Arial"/>
        </w:rPr>
        <w:t xml:space="preserve">Eagerly participating in and actively pursuing professional development opportunities based on best practices as well as our school mission and goals </w:t>
      </w:r>
    </w:p>
    <w:p w14:paraId="70F270BE" w14:textId="77777777" w:rsidR="00907FA6" w:rsidRPr="00907FA6" w:rsidRDefault="00907FA6" w:rsidP="00907FA6">
      <w:pPr>
        <w:pStyle w:val="NoSpacing"/>
        <w:numPr>
          <w:ilvl w:val="0"/>
          <w:numId w:val="2"/>
        </w:numPr>
        <w:rPr>
          <w:rFonts w:ascii="Arial" w:hAnsi="Arial" w:cs="Arial"/>
        </w:rPr>
      </w:pPr>
      <w:r w:rsidRPr="00907FA6">
        <w:rPr>
          <w:rFonts w:ascii="Arial" w:hAnsi="Arial" w:cs="Arial"/>
        </w:rPr>
        <w:t>Providing leadership, commitment, expertise, and vision while serving as an enthusiastic ambassador for the Wellington Lower School program</w:t>
      </w:r>
    </w:p>
    <w:p w14:paraId="1FDC2482" w14:textId="427A040C" w:rsidR="00907FA6" w:rsidRPr="00907FA6" w:rsidRDefault="00907FA6" w:rsidP="00907FA6">
      <w:pPr>
        <w:pStyle w:val="NoSpacing"/>
        <w:numPr>
          <w:ilvl w:val="0"/>
          <w:numId w:val="2"/>
        </w:numPr>
        <w:rPr>
          <w:rFonts w:ascii="Arial" w:hAnsi="Arial" w:cs="Arial"/>
        </w:rPr>
      </w:pPr>
      <w:r w:rsidRPr="00907FA6">
        <w:rPr>
          <w:rFonts w:ascii="Arial" w:hAnsi="Arial" w:cs="Arial"/>
        </w:rPr>
        <w:t>Actively embracing, demonstrating</w:t>
      </w:r>
      <w:r w:rsidR="0068448C">
        <w:rPr>
          <w:rFonts w:ascii="Arial" w:hAnsi="Arial" w:cs="Arial"/>
        </w:rPr>
        <w:t>,</w:t>
      </w:r>
      <w:r w:rsidRPr="00907FA6">
        <w:rPr>
          <w:rFonts w:ascii="Arial" w:hAnsi="Arial" w:cs="Arial"/>
        </w:rPr>
        <w:t xml:space="preserve"> and modeling equity, inclusivit</w:t>
      </w:r>
      <w:r w:rsidR="0068448C">
        <w:rPr>
          <w:rFonts w:ascii="Arial" w:hAnsi="Arial" w:cs="Arial"/>
        </w:rPr>
        <w:t>y,</w:t>
      </w:r>
      <w:r w:rsidRPr="00907FA6">
        <w:rPr>
          <w:rFonts w:ascii="Arial" w:hAnsi="Arial" w:cs="Arial"/>
        </w:rPr>
        <w:t xml:space="preserve"> and cultural competence in all aspects of practice</w:t>
      </w:r>
    </w:p>
    <w:p w14:paraId="5B714FE3" w14:textId="77777777" w:rsidR="00907FA6" w:rsidRPr="00907FA6" w:rsidRDefault="00907FA6" w:rsidP="00907FA6">
      <w:pPr>
        <w:rPr>
          <w:rFonts w:ascii="Arial" w:hAnsi="Arial" w:cs="Arial"/>
        </w:rPr>
      </w:pPr>
    </w:p>
    <w:p w14:paraId="2512AE4E" w14:textId="77777777" w:rsidR="00907FA6" w:rsidRPr="00907FA6" w:rsidRDefault="00907FA6" w:rsidP="00907FA6">
      <w:pPr>
        <w:pStyle w:val="NoSpacing"/>
        <w:rPr>
          <w:rFonts w:ascii="Arial" w:hAnsi="Arial" w:cs="Arial"/>
          <w:b/>
        </w:rPr>
      </w:pPr>
      <w:r w:rsidRPr="00907FA6">
        <w:rPr>
          <w:rFonts w:ascii="Arial" w:hAnsi="Arial" w:cs="Arial"/>
          <w:b/>
        </w:rPr>
        <w:t>Position Requirements</w:t>
      </w:r>
    </w:p>
    <w:p w14:paraId="58B59CF5" w14:textId="77777777" w:rsidR="00907FA6" w:rsidRPr="00907FA6" w:rsidRDefault="00907FA6" w:rsidP="00907FA6">
      <w:pPr>
        <w:pStyle w:val="ListParagraph"/>
        <w:numPr>
          <w:ilvl w:val="0"/>
          <w:numId w:val="9"/>
        </w:numPr>
        <w:rPr>
          <w:rFonts w:ascii="Arial" w:hAnsi="Arial" w:cs="Arial"/>
        </w:rPr>
      </w:pPr>
      <w:r w:rsidRPr="00907FA6">
        <w:rPr>
          <w:rFonts w:ascii="Arial" w:hAnsi="Arial" w:cs="Arial"/>
        </w:rPr>
        <w:t xml:space="preserve">Candidates should have a </w:t>
      </w:r>
      <w:r w:rsidRPr="00907FA6">
        <w:rPr>
          <w:rFonts w:ascii="Arial" w:hAnsi="Arial" w:cs="Arial"/>
          <w:color w:val="000000"/>
        </w:rPr>
        <w:t>master’s degree in education with a focus in reading instruction</w:t>
      </w:r>
      <w:r w:rsidRPr="00907FA6">
        <w:rPr>
          <w:rFonts w:ascii="Arial" w:hAnsi="Arial" w:cs="Arial"/>
        </w:rPr>
        <w:t xml:space="preserve"> </w:t>
      </w:r>
    </w:p>
    <w:p w14:paraId="4A534CCD" w14:textId="77777777" w:rsidR="00907FA6" w:rsidRPr="00907FA6" w:rsidRDefault="00907FA6" w:rsidP="00907FA6">
      <w:pPr>
        <w:pStyle w:val="ListParagraph"/>
        <w:numPr>
          <w:ilvl w:val="0"/>
          <w:numId w:val="9"/>
        </w:numPr>
        <w:rPr>
          <w:rFonts w:ascii="Arial" w:hAnsi="Arial" w:cs="Arial"/>
        </w:rPr>
      </w:pPr>
      <w:r w:rsidRPr="00907FA6">
        <w:rPr>
          <w:rFonts w:ascii="Arial" w:hAnsi="Arial" w:cs="Arial"/>
        </w:rPr>
        <w:t xml:space="preserve">Advanced training and significant experience with teaching reading in accordance with current brain research and in alignment with the science of reading </w:t>
      </w:r>
    </w:p>
    <w:p w14:paraId="78B64097" w14:textId="77777777" w:rsidR="00907FA6" w:rsidRPr="00907FA6" w:rsidRDefault="00907FA6" w:rsidP="00907FA6">
      <w:pPr>
        <w:pStyle w:val="ListParagraph"/>
        <w:numPr>
          <w:ilvl w:val="0"/>
          <w:numId w:val="9"/>
        </w:numPr>
        <w:rPr>
          <w:rFonts w:ascii="Arial" w:hAnsi="Arial" w:cs="Arial"/>
        </w:rPr>
      </w:pPr>
      <w:r w:rsidRPr="00907FA6">
        <w:rPr>
          <w:rFonts w:ascii="Arial" w:hAnsi="Arial" w:cs="Arial"/>
        </w:rPr>
        <w:t xml:space="preserve">LETRS training or equivalent coursework would strengthen the candidacy </w:t>
      </w:r>
    </w:p>
    <w:p w14:paraId="02D8E52F" w14:textId="00163BBC" w:rsidR="00907FA6" w:rsidRPr="00907FA6" w:rsidRDefault="00907FA6" w:rsidP="00907FA6">
      <w:pPr>
        <w:pStyle w:val="ListParagraph"/>
        <w:numPr>
          <w:ilvl w:val="0"/>
          <w:numId w:val="9"/>
        </w:numPr>
        <w:rPr>
          <w:rFonts w:ascii="Arial" w:hAnsi="Arial" w:cs="Arial"/>
        </w:rPr>
      </w:pPr>
      <w:r w:rsidRPr="00907FA6">
        <w:rPr>
          <w:rFonts w:ascii="Arial" w:hAnsi="Arial" w:cs="Arial"/>
        </w:rPr>
        <w:t xml:space="preserve">Training and significant classroom experience with </w:t>
      </w:r>
      <w:r w:rsidRPr="0068448C">
        <w:rPr>
          <w:rFonts w:ascii="Arial" w:hAnsi="Arial" w:cs="Arial"/>
          <w:iCs/>
        </w:rPr>
        <w:t>Fundations</w:t>
      </w:r>
      <w:r w:rsidRPr="00907FA6">
        <w:rPr>
          <w:rFonts w:ascii="Arial" w:hAnsi="Arial" w:cs="Arial"/>
        </w:rPr>
        <w:t xml:space="preserve">. Status as a certified </w:t>
      </w:r>
      <w:r w:rsidRPr="0068448C">
        <w:rPr>
          <w:rFonts w:ascii="Arial" w:hAnsi="Arial" w:cs="Arial"/>
          <w:iCs/>
        </w:rPr>
        <w:t>Fundations</w:t>
      </w:r>
      <w:r w:rsidRPr="00907FA6">
        <w:rPr>
          <w:rFonts w:ascii="Arial" w:hAnsi="Arial" w:cs="Arial"/>
          <w:i/>
          <w:iCs/>
        </w:rPr>
        <w:t xml:space="preserve"> </w:t>
      </w:r>
      <w:r w:rsidRPr="00907FA6">
        <w:rPr>
          <w:rFonts w:ascii="Arial" w:hAnsi="Arial" w:cs="Arial"/>
        </w:rPr>
        <w:t xml:space="preserve">trainer would be a plus </w:t>
      </w:r>
    </w:p>
    <w:p w14:paraId="55DCE728" w14:textId="77777777" w:rsidR="00907FA6" w:rsidRPr="00907FA6" w:rsidRDefault="00907FA6" w:rsidP="00907FA6">
      <w:pPr>
        <w:pStyle w:val="ListParagraph"/>
        <w:numPr>
          <w:ilvl w:val="0"/>
          <w:numId w:val="9"/>
        </w:numPr>
        <w:rPr>
          <w:rFonts w:ascii="Arial" w:hAnsi="Arial" w:cs="Arial"/>
        </w:rPr>
      </w:pPr>
      <w:r w:rsidRPr="00907FA6">
        <w:rPr>
          <w:rFonts w:ascii="Arial" w:hAnsi="Arial" w:cs="Arial"/>
        </w:rPr>
        <w:t>Orton-Gillingham certification (including practicum) preferred</w:t>
      </w:r>
    </w:p>
    <w:p w14:paraId="169CD462" w14:textId="77777777" w:rsidR="00907FA6" w:rsidRPr="00907FA6" w:rsidRDefault="00907FA6" w:rsidP="00907FA6">
      <w:pPr>
        <w:pStyle w:val="ListParagraph"/>
        <w:numPr>
          <w:ilvl w:val="0"/>
          <w:numId w:val="9"/>
        </w:numPr>
        <w:rPr>
          <w:rFonts w:ascii="Arial" w:hAnsi="Arial" w:cs="Arial"/>
        </w:rPr>
      </w:pPr>
      <w:r w:rsidRPr="00907FA6">
        <w:rPr>
          <w:rFonts w:ascii="Arial" w:hAnsi="Arial" w:cs="Arial"/>
        </w:rPr>
        <w:lastRenderedPageBreak/>
        <w:t>Passion for helping other teachers implement a structured, systematic, and explicit phonics program with fidelity and a commitment to best practices in teaching the five pillars of reading (phonemic awareness, phonics, fluency, vocabulary, and comprehension)</w:t>
      </w:r>
    </w:p>
    <w:p w14:paraId="198C7ED5" w14:textId="77777777" w:rsidR="00907FA6" w:rsidRPr="00907FA6" w:rsidRDefault="00907FA6" w:rsidP="00907FA6">
      <w:pPr>
        <w:pStyle w:val="ListParagraph"/>
        <w:rPr>
          <w:rFonts w:ascii="Arial" w:hAnsi="Arial" w:cs="Arial"/>
        </w:rPr>
      </w:pPr>
    </w:p>
    <w:p w14:paraId="3DEA72F1" w14:textId="77777777" w:rsidR="00907FA6" w:rsidRPr="00907FA6" w:rsidRDefault="00907FA6" w:rsidP="00907FA6">
      <w:pPr>
        <w:pStyle w:val="NoSpacing"/>
        <w:rPr>
          <w:rFonts w:ascii="Arial" w:hAnsi="Arial" w:cs="Arial"/>
        </w:rPr>
      </w:pPr>
      <w:r w:rsidRPr="00907FA6">
        <w:rPr>
          <w:rFonts w:ascii="Arial" w:hAnsi="Arial" w:cs="Arial"/>
          <w:color w:val="000000"/>
        </w:rPr>
        <w:t>We believe every person plays a role in making Wellington a diverse, equitable, and inclusive place to learn, teach, and work. We seek to attract culturally and academically diverse faculty and staff who thrive on being engaged participants in our vibrant, innovative educational community. We embrace diversity and do not discriminate on the basis of race, color, religion, gender, disability, sexual orientation, age, or national or ethnic origin in the administration of our admission policies, financial aid, or employment</w:t>
      </w:r>
      <w:r w:rsidRPr="00907FA6">
        <w:rPr>
          <w:rFonts w:ascii="Arial" w:hAnsi="Arial" w:cs="Arial"/>
          <w:color w:val="7B7C81"/>
          <w:shd w:val="clear" w:color="auto" w:fill="FFFFFF"/>
        </w:rPr>
        <w:t>.</w:t>
      </w:r>
    </w:p>
    <w:p w14:paraId="66485EEA" w14:textId="77777777" w:rsidR="00907FA6" w:rsidRPr="00907FA6" w:rsidRDefault="00907FA6" w:rsidP="00907FA6">
      <w:pPr>
        <w:pStyle w:val="NoSpacing"/>
        <w:rPr>
          <w:rFonts w:ascii="Arial" w:hAnsi="Arial" w:cs="Arial"/>
        </w:rPr>
      </w:pPr>
    </w:p>
    <w:p w14:paraId="016E2F46" w14:textId="77777777" w:rsidR="00907FA6" w:rsidRPr="00907FA6" w:rsidRDefault="00907FA6" w:rsidP="00907FA6">
      <w:pPr>
        <w:pStyle w:val="NoSpacing"/>
        <w:rPr>
          <w:rFonts w:ascii="Arial" w:hAnsi="Arial" w:cs="Arial"/>
        </w:rPr>
      </w:pPr>
      <w:r w:rsidRPr="00907FA6">
        <w:rPr>
          <w:rFonts w:ascii="Arial" w:hAnsi="Arial" w:cs="Arial"/>
        </w:rPr>
        <w:t xml:space="preserve">Candidates should send materials before August 1 to Vicki Bellows at </w:t>
      </w:r>
      <w:hyperlink r:id="rId11" w:history="1">
        <w:r w:rsidRPr="00907FA6">
          <w:rPr>
            <w:rStyle w:val="Hyperlink"/>
            <w:rFonts w:ascii="Arial" w:hAnsi="Arial" w:cs="Arial"/>
          </w:rPr>
          <w:t>bellows@wellington.org</w:t>
        </w:r>
      </w:hyperlink>
      <w:r w:rsidRPr="00907FA6">
        <w:rPr>
          <w:rFonts w:ascii="Arial" w:hAnsi="Arial" w:cs="Arial"/>
        </w:rPr>
        <w:t xml:space="preserve"> . All candidates should include:</w:t>
      </w:r>
    </w:p>
    <w:p w14:paraId="7B1831FF" w14:textId="67DB96AB" w:rsidR="00907FA6" w:rsidRPr="00907FA6" w:rsidRDefault="00907FA6" w:rsidP="00907FA6">
      <w:pPr>
        <w:numPr>
          <w:ilvl w:val="0"/>
          <w:numId w:val="3"/>
        </w:numPr>
        <w:spacing w:before="100" w:beforeAutospacing="1" w:after="100" w:afterAutospacing="1" w:line="345" w:lineRule="atLeast"/>
        <w:rPr>
          <w:rFonts w:ascii="Arial" w:eastAsia="Times New Roman" w:hAnsi="Arial" w:cs="Arial"/>
          <w:color w:val="242424"/>
        </w:rPr>
      </w:pPr>
      <w:r w:rsidRPr="00907FA6">
        <w:rPr>
          <w:rFonts w:ascii="Arial" w:eastAsia="Times New Roman" w:hAnsi="Arial" w:cs="Arial"/>
          <w:color w:val="242424"/>
        </w:rPr>
        <w:t xml:space="preserve">Completed </w:t>
      </w:r>
      <w:hyperlink r:id="rId12" w:history="1">
        <w:r w:rsidRPr="00907FA6">
          <w:rPr>
            <w:rStyle w:val="Hyperlink"/>
            <w:rFonts w:ascii="Arial" w:eastAsia="Times New Roman" w:hAnsi="Arial" w:cs="Arial"/>
          </w:rPr>
          <w:t>application</w:t>
        </w:r>
      </w:hyperlink>
      <w:r w:rsidRPr="00907FA6">
        <w:rPr>
          <w:rFonts w:ascii="Arial" w:eastAsia="Times New Roman" w:hAnsi="Arial" w:cs="Arial"/>
          <w:color w:val="242424"/>
        </w:rPr>
        <w:t xml:space="preserve"> </w:t>
      </w:r>
    </w:p>
    <w:p w14:paraId="6A42EBDC" w14:textId="77777777" w:rsidR="00907FA6" w:rsidRPr="00907FA6" w:rsidRDefault="00907FA6" w:rsidP="00907FA6">
      <w:pPr>
        <w:numPr>
          <w:ilvl w:val="0"/>
          <w:numId w:val="3"/>
        </w:numPr>
        <w:spacing w:before="100" w:beforeAutospacing="1" w:after="100" w:afterAutospacing="1" w:line="345" w:lineRule="atLeast"/>
        <w:rPr>
          <w:rFonts w:ascii="Arial" w:eastAsia="Times New Roman" w:hAnsi="Arial" w:cs="Arial"/>
          <w:color w:val="242424"/>
        </w:rPr>
      </w:pPr>
      <w:r w:rsidRPr="00907FA6">
        <w:rPr>
          <w:rFonts w:ascii="Arial" w:eastAsia="Times New Roman" w:hAnsi="Arial" w:cs="Arial"/>
          <w:color w:val="242424"/>
        </w:rPr>
        <w:t xml:space="preserve">Cover letter </w:t>
      </w:r>
    </w:p>
    <w:p w14:paraId="245F55C7" w14:textId="77777777" w:rsidR="00907FA6" w:rsidRPr="00907FA6" w:rsidRDefault="00907FA6" w:rsidP="00907FA6">
      <w:pPr>
        <w:numPr>
          <w:ilvl w:val="0"/>
          <w:numId w:val="3"/>
        </w:numPr>
        <w:spacing w:before="100" w:beforeAutospacing="1" w:after="100" w:afterAutospacing="1" w:line="345" w:lineRule="atLeast"/>
        <w:rPr>
          <w:rFonts w:ascii="Arial" w:hAnsi="Arial" w:cs="Arial"/>
        </w:rPr>
      </w:pPr>
      <w:r w:rsidRPr="00907FA6">
        <w:rPr>
          <w:rFonts w:ascii="Arial" w:eastAsia="Times New Roman" w:hAnsi="Arial" w:cs="Arial"/>
          <w:color w:val="242424"/>
        </w:rPr>
        <w:t xml:space="preserve">Resume </w:t>
      </w:r>
    </w:p>
    <w:p w14:paraId="786A7A9F" w14:textId="77777777" w:rsidR="00907FA6" w:rsidRPr="00907FA6" w:rsidRDefault="00907FA6" w:rsidP="00907FA6">
      <w:pPr>
        <w:numPr>
          <w:ilvl w:val="0"/>
          <w:numId w:val="3"/>
        </w:numPr>
        <w:spacing w:before="100" w:beforeAutospacing="1" w:after="100" w:afterAutospacing="1" w:line="345" w:lineRule="atLeast"/>
        <w:rPr>
          <w:rFonts w:ascii="Arial" w:hAnsi="Arial" w:cs="Arial"/>
        </w:rPr>
      </w:pPr>
      <w:r w:rsidRPr="00907FA6">
        <w:rPr>
          <w:rFonts w:ascii="Arial" w:eastAsia="Times New Roman" w:hAnsi="Arial" w:cs="Arial"/>
          <w:color w:val="242424"/>
        </w:rPr>
        <w:t>Statement of educational philosophy</w:t>
      </w:r>
    </w:p>
    <w:p w14:paraId="0682DC9D" w14:textId="77777777" w:rsidR="007637FE" w:rsidRPr="00907FA6" w:rsidRDefault="007637FE" w:rsidP="007637FE">
      <w:pPr>
        <w:spacing w:before="100" w:beforeAutospacing="1" w:after="100" w:afterAutospacing="1" w:line="345" w:lineRule="atLeast"/>
        <w:rPr>
          <w:rFonts w:ascii="Arial" w:hAnsi="Arial" w:cs="Arial"/>
        </w:rPr>
      </w:pPr>
    </w:p>
    <w:sectPr w:rsidR="007637FE" w:rsidRPr="00907FA6" w:rsidSect="009A3BD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9CDD" w14:textId="77777777" w:rsidR="00742810" w:rsidRDefault="00742810" w:rsidP="00F8678D">
      <w:r>
        <w:separator/>
      </w:r>
    </w:p>
  </w:endnote>
  <w:endnote w:type="continuationSeparator" w:id="0">
    <w:p w14:paraId="7B91E599" w14:textId="77777777" w:rsidR="00742810" w:rsidRDefault="00742810" w:rsidP="00F8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96B1" w14:textId="61981F7D" w:rsidR="00F8678D" w:rsidRPr="00F8678D" w:rsidRDefault="00F8678D" w:rsidP="00F8678D">
    <w:pPr>
      <w:pStyle w:val="Footer"/>
      <w:jc w:val="right"/>
      <w:rPr>
        <w:rFonts w:ascii="Arial" w:hAnsi="Arial" w:cs="Arial"/>
        <w:sz w:val="18"/>
      </w:rPr>
    </w:pPr>
    <w:r w:rsidRPr="00F8678D">
      <w:rPr>
        <w:rFonts w:ascii="Arial" w:hAnsi="Arial" w:cs="Arial"/>
        <w:sz w:val="18"/>
      </w:rPr>
      <w:t>6/17/2020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6E7B" w14:textId="77777777" w:rsidR="00742810" w:rsidRDefault="00742810" w:rsidP="00F8678D">
      <w:r>
        <w:separator/>
      </w:r>
    </w:p>
  </w:footnote>
  <w:footnote w:type="continuationSeparator" w:id="0">
    <w:p w14:paraId="3E75AFA8" w14:textId="77777777" w:rsidR="00742810" w:rsidRDefault="00742810" w:rsidP="00F86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5706"/>
    <w:multiLevelType w:val="hybridMultilevel"/>
    <w:tmpl w:val="B6BA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E68ED"/>
    <w:multiLevelType w:val="hybridMultilevel"/>
    <w:tmpl w:val="8B4E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46984"/>
    <w:multiLevelType w:val="hybridMultilevel"/>
    <w:tmpl w:val="F9D065EE"/>
    <w:lvl w:ilvl="0" w:tplc="04090001">
      <w:start w:val="1"/>
      <w:numFmt w:val="bullet"/>
      <w:lvlText w:val=""/>
      <w:lvlJc w:val="left"/>
      <w:pPr>
        <w:ind w:left="720" w:hanging="360"/>
      </w:pPr>
      <w:rPr>
        <w:rFonts w:ascii="Symbol" w:hAnsi="Symbol" w:hint="default"/>
      </w:rPr>
    </w:lvl>
    <w:lvl w:ilvl="1" w:tplc="E7EE51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2F1F"/>
    <w:multiLevelType w:val="hybridMultilevel"/>
    <w:tmpl w:val="E87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B67D2"/>
    <w:multiLevelType w:val="hybridMultilevel"/>
    <w:tmpl w:val="7AA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75A5"/>
    <w:multiLevelType w:val="hybridMultilevel"/>
    <w:tmpl w:val="1E1C7A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EA4B65"/>
    <w:multiLevelType w:val="hybridMultilevel"/>
    <w:tmpl w:val="472C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57C15"/>
    <w:multiLevelType w:val="hybridMultilevel"/>
    <w:tmpl w:val="F480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515F9"/>
    <w:multiLevelType w:val="hybridMultilevel"/>
    <w:tmpl w:val="39141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15"/>
    <w:rsid w:val="000322FF"/>
    <w:rsid w:val="00043C9E"/>
    <w:rsid w:val="00044D02"/>
    <w:rsid w:val="00093815"/>
    <w:rsid w:val="00112C45"/>
    <w:rsid w:val="001265E2"/>
    <w:rsid w:val="001A459E"/>
    <w:rsid w:val="00215456"/>
    <w:rsid w:val="0022715F"/>
    <w:rsid w:val="00261AD0"/>
    <w:rsid w:val="002814B5"/>
    <w:rsid w:val="002A4570"/>
    <w:rsid w:val="00305DFB"/>
    <w:rsid w:val="003240E3"/>
    <w:rsid w:val="00355568"/>
    <w:rsid w:val="00367E07"/>
    <w:rsid w:val="003B246D"/>
    <w:rsid w:val="004D0BDA"/>
    <w:rsid w:val="00511CF2"/>
    <w:rsid w:val="005479EA"/>
    <w:rsid w:val="005C129B"/>
    <w:rsid w:val="005C15DA"/>
    <w:rsid w:val="0068448C"/>
    <w:rsid w:val="006A73BC"/>
    <w:rsid w:val="00711085"/>
    <w:rsid w:val="00742810"/>
    <w:rsid w:val="007637FE"/>
    <w:rsid w:val="00811984"/>
    <w:rsid w:val="00875910"/>
    <w:rsid w:val="008F163B"/>
    <w:rsid w:val="00907FA6"/>
    <w:rsid w:val="009A3BDB"/>
    <w:rsid w:val="009A4A0B"/>
    <w:rsid w:val="009B5303"/>
    <w:rsid w:val="009C2E8E"/>
    <w:rsid w:val="00A23D5F"/>
    <w:rsid w:val="00AA7025"/>
    <w:rsid w:val="00AC3C79"/>
    <w:rsid w:val="00B21592"/>
    <w:rsid w:val="00B83815"/>
    <w:rsid w:val="00BE0D2D"/>
    <w:rsid w:val="00BF48CA"/>
    <w:rsid w:val="00BF52EB"/>
    <w:rsid w:val="00CA5E84"/>
    <w:rsid w:val="00CB05B6"/>
    <w:rsid w:val="00CF17B2"/>
    <w:rsid w:val="00D06A59"/>
    <w:rsid w:val="00DA4045"/>
    <w:rsid w:val="00DD7FC6"/>
    <w:rsid w:val="00DE7B72"/>
    <w:rsid w:val="00E0193A"/>
    <w:rsid w:val="00E25462"/>
    <w:rsid w:val="00EA7122"/>
    <w:rsid w:val="00EB6A28"/>
    <w:rsid w:val="00EF0284"/>
    <w:rsid w:val="00F43CD3"/>
    <w:rsid w:val="00F828FB"/>
    <w:rsid w:val="00F8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DD32"/>
  <w15:docId w15:val="{35756099-8DE2-47E8-B3C3-DA5D19CA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815"/>
    <w:rPr>
      <w:color w:val="0000FF"/>
      <w:u w:val="single"/>
    </w:rPr>
  </w:style>
  <w:style w:type="paragraph" w:styleId="NormalWeb">
    <w:name w:val="Normal (Web)"/>
    <w:basedOn w:val="Normal"/>
    <w:uiPriority w:val="99"/>
    <w:semiHidden/>
    <w:unhideWhenUsed/>
    <w:rsid w:val="00B83815"/>
    <w:pPr>
      <w:spacing w:before="100" w:beforeAutospacing="1" w:after="100" w:afterAutospacing="1"/>
    </w:pPr>
    <w:rPr>
      <w:rFonts w:ascii="Times New Roman" w:hAnsi="Times New Roman"/>
      <w:sz w:val="24"/>
      <w:szCs w:val="24"/>
    </w:rPr>
  </w:style>
  <w:style w:type="paragraph" w:styleId="NoSpacing">
    <w:name w:val="No Spacing"/>
    <w:uiPriority w:val="1"/>
    <w:qFormat/>
    <w:rsid w:val="003B246D"/>
    <w:pPr>
      <w:spacing w:after="0" w:line="240" w:lineRule="auto"/>
    </w:pPr>
    <w:rPr>
      <w:rFonts w:ascii="Calibri" w:hAnsi="Calibri" w:cs="Times New Roman"/>
    </w:rPr>
  </w:style>
  <w:style w:type="paragraph" w:styleId="ListParagraph">
    <w:name w:val="List Paragraph"/>
    <w:basedOn w:val="Normal"/>
    <w:uiPriority w:val="34"/>
    <w:qFormat/>
    <w:rsid w:val="005C129B"/>
    <w:pPr>
      <w:ind w:left="720"/>
      <w:contextualSpacing/>
    </w:pPr>
  </w:style>
  <w:style w:type="paragraph" w:styleId="BalloonText">
    <w:name w:val="Balloon Text"/>
    <w:basedOn w:val="Normal"/>
    <w:link w:val="BalloonTextChar"/>
    <w:uiPriority w:val="99"/>
    <w:semiHidden/>
    <w:unhideWhenUsed/>
    <w:rsid w:val="00126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5E2"/>
    <w:rPr>
      <w:rFonts w:ascii="Segoe UI" w:hAnsi="Segoe UI" w:cs="Segoe UI"/>
      <w:sz w:val="18"/>
      <w:szCs w:val="18"/>
    </w:rPr>
  </w:style>
  <w:style w:type="character" w:styleId="FollowedHyperlink">
    <w:name w:val="FollowedHyperlink"/>
    <w:basedOn w:val="DefaultParagraphFont"/>
    <w:uiPriority w:val="99"/>
    <w:semiHidden/>
    <w:unhideWhenUsed/>
    <w:rsid w:val="00907FA6"/>
    <w:rPr>
      <w:color w:val="800080" w:themeColor="followedHyperlink"/>
      <w:u w:val="single"/>
    </w:rPr>
  </w:style>
  <w:style w:type="paragraph" w:styleId="Header">
    <w:name w:val="header"/>
    <w:basedOn w:val="Normal"/>
    <w:link w:val="HeaderChar"/>
    <w:uiPriority w:val="99"/>
    <w:unhideWhenUsed/>
    <w:rsid w:val="00F8678D"/>
    <w:pPr>
      <w:tabs>
        <w:tab w:val="center" w:pos="4680"/>
        <w:tab w:val="right" w:pos="9360"/>
      </w:tabs>
    </w:pPr>
  </w:style>
  <w:style w:type="character" w:customStyle="1" w:styleId="HeaderChar">
    <w:name w:val="Header Char"/>
    <w:basedOn w:val="DefaultParagraphFont"/>
    <w:link w:val="Header"/>
    <w:uiPriority w:val="99"/>
    <w:rsid w:val="00F8678D"/>
    <w:rPr>
      <w:rFonts w:ascii="Calibri" w:hAnsi="Calibri" w:cs="Times New Roman"/>
    </w:rPr>
  </w:style>
  <w:style w:type="paragraph" w:styleId="Footer">
    <w:name w:val="footer"/>
    <w:basedOn w:val="Normal"/>
    <w:link w:val="FooterChar"/>
    <w:uiPriority w:val="99"/>
    <w:unhideWhenUsed/>
    <w:rsid w:val="00F8678D"/>
    <w:pPr>
      <w:tabs>
        <w:tab w:val="center" w:pos="4680"/>
        <w:tab w:val="right" w:pos="9360"/>
      </w:tabs>
    </w:pPr>
  </w:style>
  <w:style w:type="character" w:customStyle="1" w:styleId="FooterChar">
    <w:name w:val="Footer Char"/>
    <w:basedOn w:val="DefaultParagraphFont"/>
    <w:link w:val="Footer"/>
    <w:uiPriority w:val="99"/>
    <w:rsid w:val="00F8678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030412">
      <w:bodyDiv w:val="1"/>
      <w:marLeft w:val="0"/>
      <w:marRight w:val="0"/>
      <w:marTop w:val="0"/>
      <w:marBottom w:val="0"/>
      <w:divBdr>
        <w:top w:val="none" w:sz="0" w:space="0" w:color="auto"/>
        <w:left w:val="none" w:sz="0" w:space="0" w:color="auto"/>
        <w:bottom w:val="none" w:sz="0" w:space="0" w:color="auto"/>
        <w:right w:val="none" w:sz="0" w:space="0" w:color="auto"/>
      </w:divBdr>
    </w:div>
    <w:div w:id="1807775342">
      <w:bodyDiv w:val="1"/>
      <w:marLeft w:val="0"/>
      <w:marRight w:val="0"/>
      <w:marTop w:val="0"/>
      <w:marBottom w:val="0"/>
      <w:divBdr>
        <w:top w:val="none" w:sz="0" w:space="0" w:color="auto"/>
        <w:left w:val="none" w:sz="0" w:space="0" w:color="auto"/>
        <w:bottom w:val="none" w:sz="0" w:space="0" w:color="auto"/>
        <w:right w:val="none" w:sz="0" w:space="0" w:color="auto"/>
      </w:divBdr>
    </w:div>
    <w:div w:id="1969041706">
      <w:bodyDiv w:val="1"/>
      <w:marLeft w:val="0"/>
      <w:marRight w:val="0"/>
      <w:marTop w:val="0"/>
      <w:marBottom w:val="0"/>
      <w:divBdr>
        <w:top w:val="none" w:sz="0" w:space="0" w:color="auto"/>
        <w:left w:val="none" w:sz="0" w:space="0" w:color="auto"/>
        <w:bottom w:val="none" w:sz="0" w:space="0" w:color="auto"/>
        <w:right w:val="none" w:sz="0" w:space="0" w:color="auto"/>
      </w:divBdr>
    </w:div>
    <w:div w:id="20252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llington.org/sites/default/files/2019-03/TWS%20Employment%20App%202019_Interactive_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llows@wellingt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421E4277FFF4AA97D1AC54096E085" ma:contentTypeVersion="10" ma:contentTypeDescription="Create a new document." ma:contentTypeScope="" ma:versionID="76ba0784f6ddcfef0da3041402d75375">
  <xsd:schema xmlns:xsd="http://www.w3.org/2001/XMLSchema" xmlns:xs="http://www.w3.org/2001/XMLSchema" xmlns:p="http://schemas.microsoft.com/office/2006/metadata/properties" xmlns:ns2="691e4a48-7d22-4524-b4df-b447598fc9df" targetNamespace="http://schemas.microsoft.com/office/2006/metadata/properties" ma:root="true" ma:fieldsID="a445664d15f4fa2b80f70fa348807584" ns2:_="">
    <xsd:import namespace="691e4a48-7d22-4524-b4df-b447598fc9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e4a48-7d22-4524-b4df-b447598fc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2982E-ECDF-4A8C-A0DA-1AEE64770F73}">
  <ds:schemaRefs>
    <ds:schemaRef ds:uri="http://schemas.microsoft.com/sharepoint/v3/contenttype/forms"/>
  </ds:schemaRefs>
</ds:datastoreItem>
</file>

<file path=customXml/itemProps2.xml><?xml version="1.0" encoding="utf-8"?>
<ds:datastoreItem xmlns:ds="http://schemas.openxmlformats.org/officeDocument/2006/customXml" ds:itemID="{BEB5AF4D-1F8E-41C9-8CA5-B52E82E22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8157AF-6ADF-428C-B6CA-9EFB1DCA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e4a48-7d22-4524-b4df-b447598fc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TWS</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noviski</dc:creator>
  <cp:lastModifiedBy>Microsoft Office User</cp:lastModifiedBy>
  <cp:revision>2</cp:revision>
  <cp:lastPrinted>2020-05-21T16:32:00Z</cp:lastPrinted>
  <dcterms:created xsi:type="dcterms:W3CDTF">2020-06-17T18:09:00Z</dcterms:created>
  <dcterms:modified xsi:type="dcterms:W3CDTF">2020-06-17T18:09:00Z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0x010100A35421E4277FFF4AA97D1AC54096E085</vt:lpwstr>
  </property>
</Properties>
</file>