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89" w:rsidRPr="00321753" w:rsidRDefault="005E6DF6">
      <w:pPr>
        <w:rPr>
          <w:rFonts w:asciiTheme="majorHAnsi" w:eastAsia="Roboto" w:hAnsiTheme="majorHAnsi" w:cstheme="majorHAnsi"/>
          <w:b/>
          <w:sz w:val="20"/>
          <w:szCs w:val="20"/>
        </w:rPr>
      </w:pPr>
      <w:bookmarkStart w:id="0" w:name="_GoBack"/>
      <w:bookmarkEnd w:id="0"/>
      <w:r w:rsidRPr="00321753">
        <w:rPr>
          <w:rFonts w:asciiTheme="majorHAnsi" w:eastAsia="Roboto" w:hAnsiTheme="majorHAnsi" w:cstheme="majorHAnsi"/>
          <w:b/>
          <w:sz w:val="20"/>
          <w:szCs w:val="20"/>
        </w:rPr>
        <w:t xml:space="preserve">Mastery School of Hawken -- Founding Faculty </w:t>
      </w:r>
    </w:p>
    <w:p w:rsidR="009A0789" w:rsidRPr="00321753" w:rsidRDefault="009A0789">
      <w:pPr>
        <w:rPr>
          <w:rFonts w:asciiTheme="majorHAnsi" w:eastAsia="Roboto Light" w:hAnsiTheme="majorHAnsi" w:cstheme="majorHAnsi"/>
          <w:sz w:val="20"/>
          <w:szCs w:val="20"/>
        </w:rPr>
      </w:pPr>
    </w:p>
    <w:p w:rsidR="009A0789" w:rsidRPr="00321753" w:rsidRDefault="005E6DF6">
      <w:p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Hawken School is a preschool-12 co-ed independent day school with four campuses spanning the greater Cleveland, Ohio area. Founded by a John Dewey-inspired progressive educator more than 100 years ago, we have deep roots in the realm of experiential education. </w:t>
      </w:r>
    </w:p>
    <w:p w:rsidR="009A0789" w:rsidRPr="00321753" w:rsidRDefault="009A0789">
      <w:pPr>
        <w:rPr>
          <w:rFonts w:asciiTheme="majorHAnsi" w:eastAsia="Roboto Light" w:hAnsiTheme="majorHAnsi" w:cstheme="majorHAnsi"/>
          <w:sz w:val="20"/>
          <w:szCs w:val="20"/>
        </w:rPr>
      </w:pPr>
    </w:p>
    <w:p w:rsidR="009A0789" w:rsidRPr="00321753" w:rsidRDefault="005E6DF6">
      <w:p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Over the last 10 years, we’ve established ourselves as an industry leader in progressive education, starting our three-week intensive program and founding the Mastery Transcript Consortium, a national organization aimed at reinventing how students prepare for college, careers, and life.  Now we’re ready to take our ambitions to scale. </w:t>
      </w:r>
    </w:p>
    <w:p w:rsidR="009A0789" w:rsidRPr="00321753" w:rsidRDefault="009A0789">
      <w:pPr>
        <w:rPr>
          <w:rFonts w:asciiTheme="majorHAnsi" w:eastAsia="Roboto Light" w:hAnsiTheme="majorHAnsi" w:cstheme="majorHAnsi"/>
          <w:sz w:val="20"/>
          <w:szCs w:val="20"/>
        </w:rPr>
      </w:pPr>
    </w:p>
    <w:p w:rsidR="009A0789" w:rsidRPr="00321753" w:rsidRDefault="005E6DF6">
      <w:pPr>
        <w:rPr>
          <w:rFonts w:asciiTheme="majorHAnsi" w:eastAsia="Roboto Light" w:hAnsiTheme="majorHAnsi" w:cstheme="majorHAnsi"/>
          <w:b/>
          <w:sz w:val="20"/>
          <w:szCs w:val="20"/>
          <w:u w:val="single"/>
        </w:rPr>
      </w:pPr>
      <w:r w:rsidRPr="00321753">
        <w:rPr>
          <w:rFonts w:asciiTheme="majorHAnsi" w:eastAsia="Roboto Medium" w:hAnsiTheme="majorHAnsi" w:cstheme="majorHAnsi"/>
          <w:b/>
          <w:sz w:val="20"/>
          <w:szCs w:val="20"/>
          <w:u w:val="single"/>
        </w:rPr>
        <w:t>The Opportunity</w:t>
      </w:r>
    </w:p>
    <w:p w:rsidR="009A0789" w:rsidRPr="00321753" w:rsidRDefault="005E6DF6">
      <w:p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Hawken School is launching a new high school in the University Circle neighborhood in the city of Cleveland, built entirely around </w:t>
      </w:r>
      <w:r w:rsidRPr="00321753">
        <w:rPr>
          <w:rFonts w:asciiTheme="majorHAnsi" w:eastAsia="Roboto" w:hAnsiTheme="majorHAnsi" w:cstheme="majorHAnsi"/>
          <w:b/>
          <w:sz w:val="20"/>
          <w:szCs w:val="20"/>
        </w:rPr>
        <w:t>mastery</w:t>
      </w:r>
      <w:r w:rsidRPr="00321753">
        <w:rPr>
          <w:rFonts w:asciiTheme="majorHAnsi" w:eastAsia="Roboto Light" w:hAnsiTheme="majorHAnsi" w:cstheme="majorHAnsi"/>
          <w:sz w:val="20"/>
          <w:szCs w:val="20"/>
        </w:rPr>
        <w:t xml:space="preserve"> -- the audacious notion that learning should be </w:t>
      </w:r>
      <w:r w:rsidRPr="00321753">
        <w:rPr>
          <w:rFonts w:asciiTheme="majorHAnsi" w:eastAsia="Roboto" w:hAnsiTheme="majorHAnsi" w:cstheme="majorHAnsi"/>
          <w:b/>
          <w:sz w:val="20"/>
          <w:szCs w:val="20"/>
        </w:rPr>
        <w:t>deep, enduring, creative, and transferable</w:t>
      </w:r>
      <w:r w:rsidRPr="00321753">
        <w:rPr>
          <w:rFonts w:asciiTheme="majorHAnsi" w:eastAsia="Roboto Light" w:hAnsiTheme="majorHAnsi" w:cstheme="majorHAnsi"/>
          <w:sz w:val="20"/>
          <w:szCs w:val="20"/>
        </w:rPr>
        <w:t>.  We’re designing the The Mastery School of Hawken around three core principles:</w:t>
      </w:r>
    </w:p>
    <w:p w:rsidR="00C7173D" w:rsidRPr="00321753" w:rsidRDefault="00C7173D">
      <w:pPr>
        <w:rPr>
          <w:rFonts w:asciiTheme="majorHAnsi" w:eastAsia="Roboto Light" w:hAnsiTheme="majorHAnsi" w:cstheme="majorHAnsi"/>
          <w:sz w:val="20"/>
          <w:szCs w:val="20"/>
        </w:rPr>
      </w:pPr>
    </w:p>
    <w:p w:rsidR="00C7173D" w:rsidRPr="00321753" w:rsidRDefault="005E6DF6" w:rsidP="004A7024">
      <w:pPr>
        <w:pStyle w:val="ListParagraph"/>
        <w:numPr>
          <w:ilvl w:val="0"/>
          <w:numId w:val="1"/>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Courses and programs organized around real-world problem solving.</w:t>
      </w:r>
    </w:p>
    <w:p w:rsidR="00C7173D" w:rsidRPr="00321753" w:rsidRDefault="005E6DF6" w:rsidP="009D4AB4">
      <w:pPr>
        <w:pStyle w:val="ListParagraph"/>
        <w:numPr>
          <w:ilvl w:val="0"/>
          <w:numId w:val="1"/>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A mentorship model of instruction, allowing for more project-based and personalized learning.</w:t>
      </w:r>
    </w:p>
    <w:p w:rsidR="009A0789" w:rsidRPr="00321753" w:rsidRDefault="005E6DF6" w:rsidP="009D4AB4">
      <w:pPr>
        <w:pStyle w:val="ListParagraph"/>
        <w:numPr>
          <w:ilvl w:val="0"/>
          <w:numId w:val="1"/>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Mastery-based crediting, a feedback and assessment model that defines and credits enduring, deep, and transferable learning.</w:t>
      </w:r>
    </w:p>
    <w:p w:rsidR="00C7173D" w:rsidRPr="00321753" w:rsidRDefault="00C7173D">
      <w:pPr>
        <w:rPr>
          <w:rFonts w:asciiTheme="majorHAnsi" w:eastAsia="Roboto Light" w:hAnsiTheme="majorHAnsi" w:cstheme="majorHAnsi"/>
          <w:sz w:val="20"/>
          <w:szCs w:val="20"/>
        </w:rPr>
      </w:pPr>
    </w:p>
    <w:p w:rsidR="009A0789" w:rsidRPr="00321753" w:rsidRDefault="005E6DF6">
      <w:p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Committed to strengthening our relationship to the community, we are building this school for greater socioeconomic access by offering a significant number of seats to full-need students from the city of Cleveland. </w:t>
      </w:r>
    </w:p>
    <w:p w:rsidR="009A0789" w:rsidRPr="00321753" w:rsidRDefault="005E6DF6">
      <w:pPr>
        <w:ind w:left="720"/>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ab/>
      </w:r>
      <w:r w:rsidRPr="00321753">
        <w:rPr>
          <w:rFonts w:asciiTheme="majorHAnsi" w:eastAsia="Roboto Light" w:hAnsiTheme="majorHAnsi" w:cstheme="majorHAnsi"/>
          <w:sz w:val="20"/>
          <w:szCs w:val="20"/>
        </w:rPr>
        <w:tab/>
      </w:r>
    </w:p>
    <w:p w:rsidR="009A0789" w:rsidRPr="00321753" w:rsidRDefault="005E6DF6">
      <w:pPr>
        <w:rPr>
          <w:rFonts w:asciiTheme="majorHAnsi" w:eastAsia="Roboto Medium" w:hAnsiTheme="majorHAnsi" w:cstheme="majorHAnsi"/>
          <w:b/>
          <w:sz w:val="20"/>
          <w:szCs w:val="20"/>
          <w:u w:val="single"/>
        </w:rPr>
      </w:pPr>
      <w:r w:rsidRPr="00321753">
        <w:rPr>
          <w:rFonts w:asciiTheme="majorHAnsi" w:eastAsia="Roboto Medium" w:hAnsiTheme="majorHAnsi" w:cstheme="majorHAnsi"/>
          <w:b/>
          <w:sz w:val="20"/>
          <w:szCs w:val="20"/>
          <w:u w:val="single"/>
        </w:rPr>
        <w:t xml:space="preserve">The Team </w:t>
      </w:r>
    </w:p>
    <w:p w:rsidR="009A0789" w:rsidRPr="00321753" w:rsidRDefault="005E6DF6">
      <w:p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As a founding faculty member, you’ll be part of the core design team who makes decisions about every part of how the school is set up in its initial year. We’ll design curriculum, culture, partnerships, and space, and work together to launch this groundbreaking program. In future years, you’ll help onboard and mentor new colleagues.  This high school will provide a new model for education, and you will have the opportunity to be a co-author of that new model. </w:t>
      </w:r>
    </w:p>
    <w:p w:rsidR="00C7173D" w:rsidRPr="00321753" w:rsidRDefault="00C7173D">
      <w:pPr>
        <w:rPr>
          <w:rFonts w:asciiTheme="majorHAnsi" w:eastAsia="Roboto Light" w:hAnsiTheme="majorHAnsi" w:cstheme="majorHAnsi"/>
          <w:sz w:val="20"/>
          <w:szCs w:val="20"/>
        </w:rPr>
      </w:pPr>
    </w:p>
    <w:p w:rsidR="009A0789" w:rsidRPr="00321753" w:rsidRDefault="005E6DF6">
      <w:p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For the 2019-20 school year, you’ll teach classes part-time at our Gates Mills campus while designing the new school for an August 2020 opening.  </w:t>
      </w:r>
    </w:p>
    <w:p w:rsidR="009A0789" w:rsidRPr="00321753" w:rsidRDefault="005E6DF6">
      <w:p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ab/>
      </w:r>
    </w:p>
    <w:p w:rsidR="009A0789" w:rsidRPr="00321753" w:rsidRDefault="005E6DF6">
      <w:pPr>
        <w:rPr>
          <w:rFonts w:asciiTheme="majorHAnsi" w:eastAsia="Roboto Medium" w:hAnsiTheme="majorHAnsi" w:cstheme="majorHAnsi"/>
          <w:b/>
          <w:sz w:val="20"/>
          <w:szCs w:val="20"/>
          <w:u w:val="single"/>
        </w:rPr>
      </w:pPr>
      <w:r w:rsidRPr="00321753">
        <w:rPr>
          <w:rFonts w:asciiTheme="majorHAnsi" w:eastAsia="Roboto Medium" w:hAnsiTheme="majorHAnsi" w:cstheme="majorHAnsi"/>
          <w:b/>
          <w:sz w:val="20"/>
          <w:szCs w:val="20"/>
          <w:u w:val="single"/>
        </w:rPr>
        <w:t>The Skillset</w:t>
      </w:r>
    </w:p>
    <w:p w:rsidR="009A0789" w:rsidRPr="00321753" w:rsidRDefault="005E6DF6">
      <w:p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About You: </w:t>
      </w:r>
    </w:p>
    <w:p w:rsidR="00C7173D" w:rsidRPr="00321753" w:rsidRDefault="005E6DF6" w:rsidP="00C7173D">
      <w:pPr>
        <w:pStyle w:val="ListParagraph"/>
        <w:numPr>
          <w:ilvl w:val="0"/>
          <w:numId w:val="2"/>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Wildly enthusiastic about mentoring and teaching adolescents</w:t>
      </w:r>
    </w:p>
    <w:p w:rsidR="00C7173D" w:rsidRPr="00321753" w:rsidRDefault="00C7173D" w:rsidP="00C7173D">
      <w:pPr>
        <w:pStyle w:val="ListParagraph"/>
        <w:numPr>
          <w:ilvl w:val="0"/>
          <w:numId w:val="2"/>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C</w:t>
      </w:r>
      <w:r w:rsidR="005E6DF6" w:rsidRPr="00321753">
        <w:rPr>
          <w:rFonts w:asciiTheme="majorHAnsi" w:eastAsia="Roboto Light" w:hAnsiTheme="majorHAnsi" w:cstheme="majorHAnsi"/>
          <w:sz w:val="20"/>
          <w:szCs w:val="20"/>
        </w:rPr>
        <w:t>ommitted to working in a deeply collaborative environmen</w:t>
      </w:r>
      <w:r w:rsidRPr="00321753">
        <w:rPr>
          <w:rFonts w:asciiTheme="majorHAnsi" w:eastAsia="Roboto Light" w:hAnsiTheme="majorHAnsi" w:cstheme="majorHAnsi"/>
          <w:sz w:val="20"/>
          <w:szCs w:val="20"/>
        </w:rPr>
        <w:t xml:space="preserve">t, in and out of the classroom </w:t>
      </w:r>
      <w:r w:rsidR="005E6DF6" w:rsidRPr="00321753">
        <w:rPr>
          <w:rFonts w:asciiTheme="majorHAnsi" w:eastAsia="Roboto Light" w:hAnsiTheme="majorHAnsi" w:cstheme="majorHAnsi"/>
          <w:sz w:val="20"/>
          <w:szCs w:val="20"/>
        </w:rPr>
        <w:t xml:space="preserve">Experienced in interdisciplinary and/or team teaching </w:t>
      </w:r>
    </w:p>
    <w:p w:rsidR="00C7173D" w:rsidRPr="00321753" w:rsidRDefault="005E6DF6" w:rsidP="00C7173D">
      <w:pPr>
        <w:pStyle w:val="ListParagraph"/>
        <w:numPr>
          <w:ilvl w:val="0"/>
          <w:numId w:val="2"/>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Intellectually curious, self-directed and motivated learner with a wide range of interests and skills, academic and otherwise</w:t>
      </w:r>
    </w:p>
    <w:p w:rsidR="00C7173D" w:rsidRPr="00321753" w:rsidRDefault="005E6DF6" w:rsidP="00C7173D">
      <w:pPr>
        <w:pStyle w:val="ListParagraph"/>
        <w:numPr>
          <w:ilvl w:val="0"/>
          <w:numId w:val="2"/>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Committed to active ongoing dev</w:t>
      </w:r>
      <w:r w:rsidR="00C7173D" w:rsidRPr="00321753">
        <w:rPr>
          <w:rFonts w:asciiTheme="majorHAnsi" w:eastAsia="Roboto Light" w:hAnsiTheme="majorHAnsi" w:cstheme="majorHAnsi"/>
          <w:sz w:val="20"/>
          <w:szCs w:val="20"/>
        </w:rPr>
        <w:t>elopment of cultural competence</w:t>
      </w:r>
    </w:p>
    <w:p w:rsidR="00C7173D" w:rsidRPr="00321753" w:rsidRDefault="005E6DF6" w:rsidP="00C7173D">
      <w:pPr>
        <w:pStyle w:val="ListParagraph"/>
        <w:numPr>
          <w:ilvl w:val="0"/>
          <w:numId w:val="2"/>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Philosophically aligned</w:t>
      </w:r>
      <w:r w:rsidR="00C7173D" w:rsidRPr="00321753">
        <w:rPr>
          <w:rFonts w:asciiTheme="majorHAnsi" w:eastAsia="Roboto Light" w:hAnsiTheme="majorHAnsi" w:cstheme="majorHAnsi"/>
          <w:sz w:val="20"/>
          <w:szCs w:val="20"/>
        </w:rPr>
        <w:t xml:space="preserve"> with the mission of the school</w:t>
      </w:r>
    </w:p>
    <w:p w:rsidR="00C7173D" w:rsidRPr="00321753" w:rsidRDefault="005E6DF6" w:rsidP="00C7173D">
      <w:pPr>
        <w:pStyle w:val="ListParagraph"/>
        <w:numPr>
          <w:ilvl w:val="0"/>
          <w:numId w:val="2"/>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Willing to roll up your sleeves and jum</w:t>
      </w:r>
      <w:r w:rsidR="00C7173D" w:rsidRPr="00321753">
        <w:rPr>
          <w:rFonts w:asciiTheme="majorHAnsi" w:eastAsia="Roboto Light" w:hAnsiTheme="majorHAnsi" w:cstheme="majorHAnsi"/>
          <w:sz w:val="20"/>
          <w:szCs w:val="20"/>
        </w:rPr>
        <w:t xml:space="preserve">p in to do what the team needs </w:t>
      </w:r>
    </w:p>
    <w:p w:rsidR="009A0789" w:rsidRPr="00321753" w:rsidRDefault="005E6DF6" w:rsidP="00C7173D">
      <w:pPr>
        <w:pStyle w:val="ListParagraph"/>
        <w:numPr>
          <w:ilvl w:val="0"/>
          <w:numId w:val="2"/>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lastRenderedPageBreak/>
        <w:t xml:space="preserve">Expertise in one or more of the following areas: </w:t>
      </w:r>
    </w:p>
    <w:p w:rsidR="00C7173D" w:rsidRPr="00321753" w:rsidRDefault="005E6DF6">
      <w:pPr>
        <w:ind w:left="1440"/>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Humanities</w:t>
      </w:r>
    </w:p>
    <w:p w:rsidR="009A0789" w:rsidRPr="00321753" w:rsidRDefault="005E6DF6">
      <w:pPr>
        <w:ind w:left="1440"/>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Biochemistry</w:t>
      </w:r>
    </w:p>
    <w:p w:rsidR="009A0789" w:rsidRPr="00321753" w:rsidRDefault="005E6DF6">
      <w:pPr>
        <w:ind w:left="1440"/>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Neuroscience</w:t>
      </w:r>
    </w:p>
    <w:p w:rsidR="009A0789" w:rsidRPr="00321753" w:rsidRDefault="005E6DF6">
      <w:pPr>
        <w:ind w:left="1440"/>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Spanish </w:t>
      </w:r>
    </w:p>
    <w:p w:rsidR="009A0789" w:rsidRPr="00321753" w:rsidRDefault="005E6DF6">
      <w:pPr>
        <w:ind w:left="1440"/>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Computational Thinking/Coding </w:t>
      </w:r>
    </w:p>
    <w:p w:rsidR="009A0789" w:rsidRPr="00321753" w:rsidRDefault="005E6DF6">
      <w:pPr>
        <w:ind w:left="1440"/>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Digital Media </w:t>
      </w:r>
      <w:r w:rsidRPr="00321753">
        <w:rPr>
          <w:rFonts w:asciiTheme="majorHAnsi" w:eastAsia="Roboto Light" w:hAnsiTheme="majorHAnsi" w:cstheme="majorHAnsi"/>
          <w:sz w:val="20"/>
          <w:szCs w:val="20"/>
        </w:rPr>
        <w:tab/>
      </w:r>
    </w:p>
    <w:p w:rsidR="009A0789" w:rsidRPr="00321753" w:rsidRDefault="009A0789">
      <w:pPr>
        <w:rPr>
          <w:rFonts w:asciiTheme="majorHAnsi" w:eastAsia="Roboto Light" w:hAnsiTheme="majorHAnsi" w:cstheme="majorHAnsi"/>
          <w:sz w:val="20"/>
          <w:szCs w:val="20"/>
        </w:rPr>
      </w:pPr>
    </w:p>
    <w:p w:rsidR="009A0789" w:rsidRPr="00321753" w:rsidRDefault="005E6DF6">
      <w:pPr>
        <w:rPr>
          <w:rFonts w:asciiTheme="majorHAnsi" w:eastAsia="Roboto" w:hAnsiTheme="majorHAnsi" w:cstheme="majorHAnsi"/>
          <w:b/>
          <w:sz w:val="20"/>
          <w:szCs w:val="20"/>
          <w:u w:val="single"/>
        </w:rPr>
      </w:pPr>
      <w:r w:rsidRPr="00321753">
        <w:rPr>
          <w:rFonts w:asciiTheme="majorHAnsi" w:eastAsia="Roboto" w:hAnsiTheme="majorHAnsi" w:cstheme="majorHAnsi"/>
          <w:b/>
          <w:sz w:val="20"/>
          <w:szCs w:val="20"/>
          <w:u w:val="single"/>
        </w:rPr>
        <w:t>The Journey</w:t>
      </w:r>
    </w:p>
    <w:p w:rsidR="009A0789" w:rsidRPr="00321753" w:rsidRDefault="009A0789">
      <w:pPr>
        <w:rPr>
          <w:rFonts w:asciiTheme="majorHAnsi" w:eastAsia="Roboto" w:hAnsiTheme="majorHAnsi" w:cstheme="majorHAnsi"/>
          <w:b/>
          <w:sz w:val="20"/>
          <w:szCs w:val="20"/>
        </w:rPr>
      </w:pPr>
    </w:p>
    <w:p w:rsidR="009A0789" w:rsidRPr="00321753" w:rsidRDefault="005E6DF6">
      <w:pPr>
        <w:rPr>
          <w:rFonts w:asciiTheme="majorHAnsi" w:eastAsia="Roboto Medium" w:hAnsiTheme="majorHAnsi" w:cstheme="majorHAnsi"/>
          <w:sz w:val="20"/>
          <w:szCs w:val="20"/>
        </w:rPr>
      </w:pPr>
      <w:r w:rsidRPr="00321753">
        <w:rPr>
          <w:rFonts w:asciiTheme="majorHAnsi" w:eastAsia="Roboto Medium" w:hAnsiTheme="majorHAnsi" w:cstheme="majorHAnsi"/>
          <w:sz w:val="20"/>
          <w:szCs w:val="20"/>
        </w:rPr>
        <w:t xml:space="preserve">Within one month, you’ll: </w:t>
      </w:r>
    </w:p>
    <w:p w:rsidR="00C7173D" w:rsidRPr="00321753" w:rsidRDefault="005E6DF6" w:rsidP="00C7173D">
      <w:pPr>
        <w:pStyle w:val="ListParagraph"/>
        <w:numPr>
          <w:ilvl w:val="0"/>
          <w:numId w:val="3"/>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Learn how our project-based model works by training at t</w:t>
      </w:r>
      <w:r w:rsidR="00C7173D" w:rsidRPr="00321753">
        <w:rPr>
          <w:rFonts w:asciiTheme="majorHAnsi" w:eastAsia="Roboto Light" w:hAnsiTheme="majorHAnsi" w:cstheme="majorHAnsi"/>
          <w:sz w:val="20"/>
          <w:szCs w:val="20"/>
        </w:rPr>
        <w:t>he Korda Institute for Teaching</w:t>
      </w:r>
    </w:p>
    <w:p w:rsidR="00C7173D" w:rsidRPr="00321753" w:rsidRDefault="005E6DF6" w:rsidP="00C7173D">
      <w:pPr>
        <w:pStyle w:val="ListParagraph"/>
        <w:numPr>
          <w:ilvl w:val="0"/>
          <w:numId w:val="3"/>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Help draft the school’s first set of mastery credits as part of our expanded design team</w:t>
      </w:r>
    </w:p>
    <w:p w:rsidR="009A0789" w:rsidRPr="00321753" w:rsidRDefault="005E6DF6" w:rsidP="00C7173D">
      <w:pPr>
        <w:pStyle w:val="ListParagraph"/>
        <w:numPr>
          <w:ilvl w:val="0"/>
          <w:numId w:val="3"/>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Meet with our student advisory board to learn about the role of student input in our process </w:t>
      </w:r>
    </w:p>
    <w:p w:rsidR="009A0789" w:rsidRPr="00321753" w:rsidRDefault="009A0789">
      <w:pPr>
        <w:ind w:firstLine="720"/>
        <w:rPr>
          <w:rFonts w:asciiTheme="majorHAnsi" w:eastAsia="Roboto Light" w:hAnsiTheme="majorHAnsi" w:cstheme="majorHAnsi"/>
          <w:sz w:val="20"/>
          <w:szCs w:val="20"/>
        </w:rPr>
      </w:pPr>
    </w:p>
    <w:p w:rsidR="009A0789" w:rsidRPr="00321753" w:rsidRDefault="005E6DF6">
      <w:pPr>
        <w:rPr>
          <w:rFonts w:asciiTheme="majorHAnsi" w:eastAsia="Roboto Medium" w:hAnsiTheme="majorHAnsi" w:cstheme="majorHAnsi"/>
          <w:sz w:val="20"/>
          <w:szCs w:val="20"/>
        </w:rPr>
      </w:pPr>
      <w:r w:rsidRPr="00321753">
        <w:rPr>
          <w:rFonts w:asciiTheme="majorHAnsi" w:eastAsia="Roboto Medium" w:hAnsiTheme="majorHAnsi" w:cstheme="majorHAnsi"/>
          <w:sz w:val="20"/>
          <w:szCs w:val="20"/>
        </w:rPr>
        <w:t xml:space="preserve">Within three months, you’ll: </w:t>
      </w:r>
      <w:r w:rsidRPr="00321753">
        <w:rPr>
          <w:rFonts w:asciiTheme="majorHAnsi" w:eastAsia="Roboto Medium" w:hAnsiTheme="majorHAnsi" w:cstheme="majorHAnsi"/>
          <w:sz w:val="20"/>
          <w:szCs w:val="20"/>
        </w:rPr>
        <w:tab/>
      </w:r>
    </w:p>
    <w:p w:rsidR="00C7173D" w:rsidRPr="00321753" w:rsidRDefault="005E6DF6" w:rsidP="00321753">
      <w:pPr>
        <w:pStyle w:val="ListParagraph"/>
        <w:numPr>
          <w:ilvl w:val="0"/>
          <w:numId w:val="4"/>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Design a problem-based, interdisciplinary pilot course that you’ll co-teach during the 2019-20 school year</w:t>
      </w:r>
    </w:p>
    <w:p w:rsidR="00C7173D" w:rsidRPr="00321753" w:rsidRDefault="005E6DF6" w:rsidP="00321753">
      <w:pPr>
        <w:pStyle w:val="ListParagraph"/>
        <w:numPr>
          <w:ilvl w:val="0"/>
          <w:numId w:val="4"/>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Teach 1-2 additional sections in the Upper School as nee</w:t>
      </w:r>
      <w:r w:rsidR="00C7173D" w:rsidRPr="00321753">
        <w:rPr>
          <w:rFonts w:asciiTheme="majorHAnsi" w:eastAsia="Roboto Light" w:hAnsiTheme="majorHAnsi" w:cstheme="majorHAnsi"/>
          <w:sz w:val="20"/>
          <w:szCs w:val="20"/>
        </w:rPr>
        <w:t>ded for the 2019-20 school year</w:t>
      </w:r>
    </w:p>
    <w:p w:rsidR="00C7173D" w:rsidRPr="00321753" w:rsidRDefault="005E6DF6" w:rsidP="00321753">
      <w:pPr>
        <w:pStyle w:val="ListParagraph"/>
        <w:numPr>
          <w:ilvl w:val="0"/>
          <w:numId w:val="4"/>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Learn what we’ve put together so far a</w:t>
      </w:r>
      <w:r w:rsidR="00C7173D" w:rsidRPr="00321753">
        <w:rPr>
          <w:rFonts w:asciiTheme="majorHAnsi" w:eastAsia="Roboto Light" w:hAnsiTheme="majorHAnsi" w:cstheme="majorHAnsi"/>
          <w:sz w:val="20"/>
          <w:szCs w:val="20"/>
        </w:rPr>
        <w:t>s a framework for the schedule</w:t>
      </w:r>
    </w:p>
    <w:p w:rsidR="00C7173D" w:rsidRPr="00321753" w:rsidRDefault="005E6DF6" w:rsidP="00321753">
      <w:pPr>
        <w:pStyle w:val="ListParagraph"/>
        <w:numPr>
          <w:ilvl w:val="0"/>
          <w:numId w:val="4"/>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Teach us about what you think can be improved about ou</w:t>
      </w:r>
      <w:r w:rsidR="00C7173D" w:rsidRPr="00321753">
        <w:rPr>
          <w:rFonts w:asciiTheme="majorHAnsi" w:eastAsia="Roboto Light" w:hAnsiTheme="majorHAnsi" w:cstheme="majorHAnsi"/>
          <w:sz w:val="20"/>
          <w:szCs w:val="20"/>
        </w:rPr>
        <w:t>r working draft of the schedule</w:t>
      </w:r>
    </w:p>
    <w:p w:rsidR="00C7173D" w:rsidRPr="00321753" w:rsidRDefault="005E6DF6" w:rsidP="00321753">
      <w:pPr>
        <w:pStyle w:val="ListParagraph"/>
        <w:numPr>
          <w:ilvl w:val="0"/>
          <w:numId w:val="4"/>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Plan information sessions for famili</w:t>
      </w:r>
      <w:r w:rsidR="00C7173D" w:rsidRPr="00321753">
        <w:rPr>
          <w:rFonts w:asciiTheme="majorHAnsi" w:eastAsia="Roboto Light" w:hAnsiTheme="majorHAnsi" w:cstheme="majorHAnsi"/>
          <w:sz w:val="20"/>
          <w:szCs w:val="20"/>
        </w:rPr>
        <w:t>es including hands on workshops</w:t>
      </w:r>
    </w:p>
    <w:p w:rsidR="009A0789" w:rsidRPr="00321753" w:rsidRDefault="005E6DF6" w:rsidP="00321753">
      <w:pPr>
        <w:pStyle w:val="ListParagraph"/>
        <w:numPr>
          <w:ilvl w:val="0"/>
          <w:numId w:val="4"/>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Lead interactive components of information sessions for students</w:t>
      </w:r>
    </w:p>
    <w:p w:rsidR="009A0789" w:rsidRPr="00321753" w:rsidRDefault="009A0789">
      <w:pPr>
        <w:rPr>
          <w:rFonts w:asciiTheme="majorHAnsi" w:eastAsia="Roboto Light" w:hAnsiTheme="majorHAnsi" w:cstheme="majorHAnsi"/>
          <w:sz w:val="20"/>
          <w:szCs w:val="20"/>
        </w:rPr>
      </w:pPr>
    </w:p>
    <w:p w:rsidR="009A0789" w:rsidRPr="00321753" w:rsidRDefault="005E6DF6">
      <w:pPr>
        <w:rPr>
          <w:rFonts w:asciiTheme="majorHAnsi" w:eastAsia="Roboto Light" w:hAnsiTheme="majorHAnsi" w:cstheme="majorHAnsi"/>
          <w:sz w:val="20"/>
          <w:szCs w:val="20"/>
        </w:rPr>
      </w:pPr>
      <w:r w:rsidRPr="00321753">
        <w:rPr>
          <w:rFonts w:asciiTheme="majorHAnsi" w:eastAsia="Roboto Medium" w:hAnsiTheme="majorHAnsi" w:cstheme="majorHAnsi"/>
          <w:sz w:val="20"/>
          <w:szCs w:val="20"/>
        </w:rPr>
        <w:t xml:space="preserve">Within six months, you’ll: </w:t>
      </w:r>
    </w:p>
    <w:p w:rsidR="00C7173D" w:rsidRPr="00321753" w:rsidRDefault="005E6DF6" w:rsidP="00321753">
      <w:pPr>
        <w:pStyle w:val="ListParagraph"/>
        <w:numPr>
          <w:ilvl w:val="0"/>
          <w:numId w:val="5"/>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Teach a problem-based interdisciplinary pilot course within our Upper School with a colleague from the design team</w:t>
      </w:r>
    </w:p>
    <w:p w:rsidR="00C7173D" w:rsidRPr="00321753" w:rsidRDefault="005E6DF6" w:rsidP="00321753">
      <w:pPr>
        <w:pStyle w:val="ListParagraph"/>
        <w:numPr>
          <w:ilvl w:val="0"/>
          <w:numId w:val="5"/>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Finalize the school’s adv</w:t>
      </w:r>
      <w:r w:rsidR="00C7173D" w:rsidRPr="00321753">
        <w:rPr>
          <w:rFonts w:asciiTheme="majorHAnsi" w:eastAsia="Roboto Light" w:hAnsiTheme="majorHAnsi" w:cstheme="majorHAnsi"/>
          <w:sz w:val="20"/>
          <w:szCs w:val="20"/>
        </w:rPr>
        <w:t>isory/wayfinding/SEL curriculum</w:t>
      </w:r>
    </w:p>
    <w:p w:rsidR="00C7173D" w:rsidRPr="00321753" w:rsidRDefault="005E6DF6" w:rsidP="00321753">
      <w:pPr>
        <w:pStyle w:val="ListParagraph"/>
        <w:numPr>
          <w:ilvl w:val="0"/>
          <w:numId w:val="5"/>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Build connections with  key community partners for the initial year</w:t>
      </w:r>
    </w:p>
    <w:p w:rsidR="00C7173D" w:rsidRPr="00321753" w:rsidRDefault="005E6DF6" w:rsidP="00321753">
      <w:pPr>
        <w:pStyle w:val="ListParagraph"/>
        <w:numPr>
          <w:ilvl w:val="0"/>
          <w:numId w:val="5"/>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Share your content-area expertise and be a key voice in developing the curriculum in areas related to your background</w:t>
      </w:r>
    </w:p>
    <w:p w:rsidR="009A0789" w:rsidRPr="00321753" w:rsidRDefault="005E6DF6" w:rsidP="00321753">
      <w:pPr>
        <w:pStyle w:val="ListParagraph"/>
        <w:numPr>
          <w:ilvl w:val="0"/>
          <w:numId w:val="5"/>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Identify at least one area of our model where you need assistance or guidance and participate in a professional learning experience </w:t>
      </w:r>
    </w:p>
    <w:p w:rsidR="009A0789" w:rsidRPr="00321753" w:rsidRDefault="009A0789">
      <w:pPr>
        <w:rPr>
          <w:rFonts w:asciiTheme="majorHAnsi" w:eastAsia="Roboto Light" w:hAnsiTheme="majorHAnsi" w:cstheme="majorHAnsi"/>
          <w:sz w:val="20"/>
          <w:szCs w:val="20"/>
        </w:rPr>
      </w:pPr>
    </w:p>
    <w:p w:rsidR="009A0789" w:rsidRPr="00321753" w:rsidRDefault="005E6DF6">
      <w:pPr>
        <w:rPr>
          <w:rFonts w:asciiTheme="majorHAnsi" w:eastAsia="Roboto Light" w:hAnsiTheme="majorHAnsi" w:cstheme="majorHAnsi"/>
          <w:sz w:val="20"/>
          <w:szCs w:val="20"/>
        </w:rPr>
      </w:pPr>
      <w:r w:rsidRPr="00321753">
        <w:rPr>
          <w:rFonts w:asciiTheme="majorHAnsi" w:eastAsia="Roboto Medium" w:hAnsiTheme="majorHAnsi" w:cstheme="majorHAnsi"/>
          <w:sz w:val="20"/>
          <w:szCs w:val="20"/>
        </w:rPr>
        <w:t>By the end of the 2020 school year, you’ll:</w:t>
      </w:r>
      <w:r w:rsidRPr="00321753">
        <w:rPr>
          <w:rFonts w:asciiTheme="majorHAnsi" w:eastAsia="Roboto Light" w:hAnsiTheme="majorHAnsi" w:cstheme="majorHAnsi"/>
          <w:sz w:val="20"/>
          <w:szCs w:val="20"/>
        </w:rPr>
        <w:t xml:space="preserve"> </w:t>
      </w:r>
    </w:p>
    <w:p w:rsidR="00C7173D" w:rsidRPr="00321753" w:rsidRDefault="005E6DF6" w:rsidP="00321753">
      <w:pPr>
        <w:pStyle w:val="ListParagraph"/>
        <w:numPr>
          <w:ilvl w:val="0"/>
          <w:numId w:val="6"/>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Participate in admissions events to help recruit and admit the first class o</w:t>
      </w:r>
      <w:r w:rsidR="00C7173D" w:rsidRPr="00321753">
        <w:rPr>
          <w:rFonts w:asciiTheme="majorHAnsi" w:eastAsia="Roboto Light" w:hAnsiTheme="majorHAnsi" w:cstheme="majorHAnsi"/>
          <w:sz w:val="20"/>
          <w:szCs w:val="20"/>
        </w:rPr>
        <w:t>f students for the school</w:t>
      </w:r>
    </w:p>
    <w:p w:rsidR="009A0789" w:rsidRPr="00321753" w:rsidRDefault="005E6DF6" w:rsidP="00321753">
      <w:pPr>
        <w:pStyle w:val="ListParagraph"/>
        <w:numPr>
          <w:ilvl w:val="0"/>
          <w:numId w:val="6"/>
        </w:num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Refine the curriculum for year 1 and refine your own teaching practice with ongoing support from the Design Team leader and the Korda Institute for Teaching</w:t>
      </w:r>
    </w:p>
    <w:p w:rsidR="009A0789" w:rsidRPr="00321753" w:rsidRDefault="005E6DF6">
      <w:pPr>
        <w:ind w:firstLine="720"/>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 </w:t>
      </w:r>
    </w:p>
    <w:p w:rsidR="009A0789" w:rsidRPr="00321753" w:rsidRDefault="005E6DF6">
      <w:pPr>
        <w:rPr>
          <w:rFonts w:asciiTheme="majorHAnsi" w:eastAsia="Roboto Light" w:hAnsiTheme="majorHAnsi" w:cstheme="majorHAnsi"/>
          <w:sz w:val="20"/>
          <w:szCs w:val="20"/>
        </w:rPr>
      </w:pPr>
      <w:r w:rsidRPr="00321753">
        <w:rPr>
          <w:rFonts w:asciiTheme="majorHAnsi" w:eastAsia="Roboto Light" w:hAnsiTheme="majorHAnsi" w:cstheme="majorHAnsi"/>
          <w:sz w:val="20"/>
          <w:szCs w:val="20"/>
        </w:rPr>
        <w:t xml:space="preserve">This position will require participation in our design team work in summer 2019.   </w:t>
      </w:r>
    </w:p>
    <w:p w:rsidR="00C7173D" w:rsidRPr="00321753" w:rsidRDefault="00C7173D">
      <w:pPr>
        <w:rPr>
          <w:rFonts w:asciiTheme="majorHAnsi" w:eastAsia="Roboto Light" w:hAnsiTheme="majorHAnsi" w:cstheme="majorHAnsi"/>
          <w:sz w:val="20"/>
          <w:szCs w:val="20"/>
        </w:rPr>
      </w:pPr>
    </w:p>
    <w:p w:rsidR="00C7173D" w:rsidRPr="00321753" w:rsidRDefault="00C7173D" w:rsidP="00C7173D">
      <w:pPr>
        <w:pStyle w:val="NormalWeb"/>
        <w:spacing w:before="0" w:beforeAutospacing="0" w:after="0" w:afterAutospacing="0"/>
        <w:rPr>
          <w:rFonts w:asciiTheme="majorHAnsi" w:eastAsia="Roboto Light" w:hAnsiTheme="majorHAnsi" w:cstheme="majorHAnsi"/>
          <w:b/>
          <w:sz w:val="20"/>
          <w:szCs w:val="20"/>
          <w:u w:val="single"/>
          <w:lang w:val="en"/>
        </w:rPr>
      </w:pPr>
      <w:r w:rsidRPr="00321753">
        <w:rPr>
          <w:rFonts w:asciiTheme="majorHAnsi" w:eastAsia="Roboto Light" w:hAnsiTheme="majorHAnsi" w:cstheme="majorHAnsi"/>
          <w:b/>
          <w:sz w:val="20"/>
          <w:szCs w:val="20"/>
          <w:u w:val="single"/>
          <w:lang w:val="en"/>
        </w:rPr>
        <w:t>INTERESTED</w:t>
      </w:r>
    </w:p>
    <w:p w:rsidR="00C7173D" w:rsidRPr="00321753" w:rsidRDefault="00C7173D" w:rsidP="00C7173D">
      <w:pPr>
        <w:pStyle w:val="NormalWeb"/>
        <w:spacing w:before="0" w:beforeAutospacing="0" w:after="0" w:afterAutospacing="0"/>
        <w:rPr>
          <w:rFonts w:asciiTheme="majorHAnsi" w:eastAsia="Roboto Light" w:hAnsiTheme="majorHAnsi" w:cstheme="majorHAnsi"/>
          <w:sz w:val="20"/>
          <w:szCs w:val="20"/>
          <w:lang w:val="en"/>
        </w:rPr>
      </w:pPr>
      <w:r w:rsidRPr="00321753">
        <w:rPr>
          <w:rFonts w:asciiTheme="majorHAnsi" w:eastAsia="Roboto Light" w:hAnsiTheme="majorHAnsi" w:cstheme="majorHAnsi"/>
          <w:sz w:val="20"/>
          <w:szCs w:val="20"/>
          <w:lang w:val="en"/>
        </w:rPr>
        <w:t xml:space="preserve">Please send a resume, references, and a cover letter to:  </w:t>
      </w:r>
      <w:hyperlink r:id="rId7" w:history="1">
        <w:r w:rsidRPr="00321753">
          <w:rPr>
            <w:rStyle w:val="Hyperlink"/>
            <w:rFonts w:asciiTheme="majorHAnsi" w:eastAsia="Roboto Light" w:hAnsiTheme="majorHAnsi" w:cstheme="majorHAnsi"/>
            <w:sz w:val="20"/>
            <w:szCs w:val="20"/>
            <w:lang w:val="en"/>
          </w:rPr>
          <w:t>hawkenemployment@hawken.edu</w:t>
        </w:r>
      </w:hyperlink>
    </w:p>
    <w:p w:rsidR="00C7173D" w:rsidRPr="00321753" w:rsidRDefault="00C7173D">
      <w:pPr>
        <w:rPr>
          <w:rFonts w:asciiTheme="majorHAnsi" w:eastAsia="Roboto Light" w:hAnsiTheme="majorHAnsi" w:cstheme="majorHAnsi"/>
          <w:sz w:val="20"/>
          <w:szCs w:val="20"/>
        </w:rPr>
      </w:pPr>
    </w:p>
    <w:p w:rsidR="00C7173D" w:rsidRPr="00C34616" w:rsidRDefault="00321753" w:rsidP="00321753">
      <w:pPr>
        <w:pStyle w:val="NormalWeb"/>
        <w:spacing w:before="0" w:beforeAutospacing="0" w:after="160" w:afterAutospacing="0"/>
        <w:rPr>
          <w:rFonts w:asciiTheme="minorHAnsi" w:eastAsia="Roboto Light" w:hAnsiTheme="minorHAnsi" w:cstheme="majorHAnsi"/>
        </w:rPr>
      </w:pPr>
      <w:r w:rsidRPr="00321753">
        <w:rPr>
          <w:rFonts w:asciiTheme="majorHAnsi" w:eastAsia="Roboto Light" w:hAnsiTheme="majorHAnsi" w:cstheme="majorHAnsi"/>
          <w:sz w:val="20"/>
          <w:szCs w:val="20"/>
          <w:lang w:val="en"/>
        </w:rPr>
        <w:t>Hawken School is an equal opportunity employer dedicated to promoting all forms of diversity in the workplace and in our student body. We strongly urge all qualified individuals to apply.</w:t>
      </w:r>
    </w:p>
    <w:sectPr w:rsidR="00C7173D" w:rsidRPr="00C34616" w:rsidSect="00C7173D">
      <w:headerReference w:type="default" r:id="rId8"/>
      <w:headerReference w:type="first" r:id="rId9"/>
      <w:pgSz w:w="12240" w:h="15840"/>
      <w:pgMar w:top="1440" w:right="1080" w:bottom="1440" w:left="126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FE3" w:rsidRDefault="00CE6FE3" w:rsidP="00C7173D">
      <w:pPr>
        <w:spacing w:line="240" w:lineRule="auto"/>
      </w:pPr>
      <w:r>
        <w:separator/>
      </w:r>
    </w:p>
  </w:endnote>
  <w:endnote w:type="continuationSeparator" w:id="0">
    <w:p w:rsidR="00CE6FE3" w:rsidRDefault="00CE6FE3" w:rsidP="00C71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MV Boli"/>
    <w:panose1 w:val="020B0604020202020204"/>
    <w:charset w:val="00"/>
    <w:family w:val="auto"/>
    <w:pitch w:val="default"/>
  </w:font>
  <w:font w:name="Roboto Light">
    <w:altName w:val="MV Boli"/>
    <w:panose1 w:val="020B0604020202020204"/>
    <w:charset w:val="00"/>
    <w:family w:val="auto"/>
    <w:pitch w:val="default"/>
  </w:font>
  <w:font w:name="Roboto Medium">
    <w:altName w:val="MV Bol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FE3" w:rsidRDefault="00CE6FE3" w:rsidP="00C7173D">
      <w:pPr>
        <w:spacing w:line="240" w:lineRule="auto"/>
      </w:pPr>
      <w:r>
        <w:separator/>
      </w:r>
    </w:p>
  </w:footnote>
  <w:footnote w:type="continuationSeparator" w:id="0">
    <w:p w:rsidR="00CE6FE3" w:rsidRDefault="00CE6FE3" w:rsidP="00C71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73D" w:rsidRDefault="00C7173D">
    <w:pPr>
      <w:pStyle w:val="Header"/>
    </w:pPr>
  </w:p>
  <w:p w:rsidR="00C7173D" w:rsidRDefault="00C71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73D" w:rsidRDefault="00C7173D">
    <w:pPr>
      <w:pStyle w:val="Header"/>
    </w:pPr>
    <w:r>
      <w:rPr>
        <w:noProof/>
        <w:lang w:val="en-US"/>
      </w:rPr>
      <w:drawing>
        <wp:inline distT="0" distB="0" distL="0" distR="0" wp14:anchorId="4D31D586" wp14:editId="0BD946D5">
          <wp:extent cx="1431428" cy="929556"/>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y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446015" cy="939029"/>
                  </a:xfrm>
                  <a:prstGeom prst="rect">
                    <a:avLst/>
                  </a:prstGeom>
                </pic:spPr>
              </pic:pic>
            </a:graphicData>
          </a:graphic>
        </wp:inline>
      </w:drawing>
    </w:r>
  </w:p>
  <w:p w:rsidR="00C7173D" w:rsidRDefault="00C71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AF3"/>
    <w:multiLevelType w:val="hybridMultilevel"/>
    <w:tmpl w:val="867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12B7"/>
    <w:multiLevelType w:val="hybridMultilevel"/>
    <w:tmpl w:val="64407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665FA"/>
    <w:multiLevelType w:val="hybridMultilevel"/>
    <w:tmpl w:val="DDFE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660DBA"/>
    <w:multiLevelType w:val="hybridMultilevel"/>
    <w:tmpl w:val="9D065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135639"/>
    <w:multiLevelType w:val="hybridMultilevel"/>
    <w:tmpl w:val="18B2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FC5067"/>
    <w:multiLevelType w:val="hybridMultilevel"/>
    <w:tmpl w:val="AE520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89"/>
    <w:rsid w:val="00321753"/>
    <w:rsid w:val="005E6DF6"/>
    <w:rsid w:val="009A0789"/>
    <w:rsid w:val="00C34616"/>
    <w:rsid w:val="00C36B6B"/>
    <w:rsid w:val="00C7173D"/>
    <w:rsid w:val="00CE6FE3"/>
    <w:rsid w:val="00D4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23929-D3A8-488A-9EE2-40F56E1D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7173D"/>
    <w:pPr>
      <w:ind w:left="720"/>
      <w:contextualSpacing/>
    </w:pPr>
  </w:style>
  <w:style w:type="character" w:styleId="Hyperlink">
    <w:name w:val="Hyperlink"/>
    <w:basedOn w:val="DefaultParagraphFont"/>
    <w:uiPriority w:val="99"/>
    <w:unhideWhenUsed/>
    <w:rsid w:val="00C7173D"/>
    <w:rPr>
      <w:color w:val="0000FF" w:themeColor="hyperlink"/>
      <w:u w:val="single"/>
    </w:rPr>
  </w:style>
  <w:style w:type="paragraph" w:styleId="NormalWeb">
    <w:name w:val="Normal (Web)"/>
    <w:basedOn w:val="Normal"/>
    <w:uiPriority w:val="99"/>
    <w:unhideWhenUsed/>
    <w:rsid w:val="00C717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7173D"/>
    <w:pPr>
      <w:tabs>
        <w:tab w:val="center" w:pos="4680"/>
        <w:tab w:val="right" w:pos="9360"/>
      </w:tabs>
      <w:spacing w:line="240" w:lineRule="auto"/>
    </w:pPr>
  </w:style>
  <w:style w:type="character" w:customStyle="1" w:styleId="HeaderChar">
    <w:name w:val="Header Char"/>
    <w:basedOn w:val="DefaultParagraphFont"/>
    <w:link w:val="Header"/>
    <w:uiPriority w:val="99"/>
    <w:rsid w:val="00C7173D"/>
  </w:style>
  <w:style w:type="paragraph" w:styleId="Footer">
    <w:name w:val="footer"/>
    <w:basedOn w:val="Normal"/>
    <w:link w:val="FooterChar"/>
    <w:uiPriority w:val="99"/>
    <w:unhideWhenUsed/>
    <w:rsid w:val="00C7173D"/>
    <w:pPr>
      <w:tabs>
        <w:tab w:val="center" w:pos="4680"/>
        <w:tab w:val="right" w:pos="9360"/>
      </w:tabs>
      <w:spacing w:line="240" w:lineRule="auto"/>
    </w:pPr>
  </w:style>
  <w:style w:type="character" w:customStyle="1" w:styleId="FooterChar">
    <w:name w:val="Footer Char"/>
    <w:basedOn w:val="DefaultParagraphFont"/>
    <w:link w:val="Footer"/>
    <w:uiPriority w:val="99"/>
    <w:rsid w:val="00C7173D"/>
  </w:style>
  <w:style w:type="paragraph" w:styleId="BalloonText">
    <w:name w:val="Balloon Text"/>
    <w:basedOn w:val="Normal"/>
    <w:link w:val="BalloonTextChar"/>
    <w:uiPriority w:val="99"/>
    <w:semiHidden/>
    <w:unhideWhenUsed/>
    <w:rsid w:val="00D43D7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wkenemployment@hawk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Oshaben</dc:creator>
  <cp:lastModifiedBy>Microsoft Office User</cp:lastModifiedBy>
  <cp:revision>2</cp:revision>
  <dcterms:created xsi:type="dcterms:W3CDTF">2019-02-26T10:50:00Z</dcterms:created>
  <dcterms:modified xsi:type="dcterms:W3CDTF">2019-02-26T10:50:00Z</dcterms:modified>
</cp:coreProperties>
</file>